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09C97" w14:textId="557132ED" w:rsidR="005765A0" w:rsidRPr="00212EC4" w:rsidRDefault="00726D67" w:rsidP="002E2106">
      <w:pPr>
        <w:spacing w:line="276" w:lineRule="auto"/>
        <w:rPr>
          <w:b/>
        </w:rPr>
      </w:pPr>
      <w:r w:rsidRPr="00212EC4">
        <w:rPr>
          <w:b/>
        </w:rPr>
        <w:t>Supp</w:t>
      </w:r>
      <w:r w:rsidR="009F4373">
        <w:rPr>
          <w:b/>
        </w:rPr>
        <w:t>orting</w:t>
      </w:r>
      <w:r w:rsidR="00F1163C" w:rsidRPr="00212EC4">
        <w:rPr>
          <w:b/>
        </w:rPr>
        <w:t xml:space="preserve"> </w:t>
      </w:r>
      <w:r w:rsidR="009F4373">
        <w:rPr>
          <w:b/>
        </w:rPr>
        <w:t>Inf</w:t>
      </w:r>
      <w:r w:rsidR="00326BC5">
        <w:rPr>
          <w:b/>
        </w:rPr>
        <w:t>o</w:t>
      </w:r>
      <w:r w:rsidR="009F4373">
        <w:rPr>
          <w:b/>
        </w:rPr>
        <w:t>rmation</w:t>
      </w:r>
      <w:r w:rsidR="00DC17D4" w:rsidRPr="00212EC4">
        <w:rPr>
          <w:b/>
        </w:rPr>
        <w:t xml:space="preserve"> for </w:t>
      </w:r>
    </w:p>
    <w:p w14:paraId="54642CD6" w14:textId="77777777" w:rsidR="00DC17D4" w:rsidRPr="00212EC4" w:rsidRDefault="00DC17D4" w:rsidP="002E2106">
      <w:pPr>
        <w:spacing w:line="276" w:lineRule="auto"/>
      </w:pPr>
    </w:p>
    <w:p w14:paraId="5A8593F7" w14:textId="77777777" w:rsidR="00FC7953" w:rsidRPr="00FC7953" w:rsidRDefault="00FC7953" w:rsidP="00FC7953">
      <w:pPr>
        <w:rPr>
          <w:rFonts w:eastAsia="ＭＳ 明朝"/>
          <w:color w:val="000000"/>
          <w:sz w:val="36"/>
          <w:szCs w:val="36"/>
          <w:u w:color="000000"/>
          <w:lang w:eastAsia="en-US"/>
        </w:rPr>
      </w:pPr>
      <w:r w:rsidRPr="00FC7953">
        <w:rPr>
          <w:rFonts w:eastAsia="ＭＳ 明朝"/>
          <w:b/>
          <w:bCs/>
          <w:color w:val="000000"/>
          <w:sz w:val="36"/>
          <w:szCs w:val="36"/>
          <w:u w:color="000000"/>
          <w:lang w:eastAsia="en-US"/>
        </w:rPr>
        <w:t xml:space="preserve">Elucidation of the Relationship Between Solid-State Photoluminescence and Crystal Structures in </w:t>
      </w:r>
      <w:r w:rsidRPr="00FC7953">
        <w:rPr>
          <w:rFonts w:eastAsia="ＭＳ 明朝" w:hint="eastAsia"/>
          <w:b/>
          <w:bCs/>
          <w:color w:val="000000"/>
          <w:sz w:val="36"/>
          <w:szCs w:val="36"/>
          <w:u w:color="000000"/>
        </w:rPr>
        <w:t>2,6-</w:t>
      </w:r>
      <w:r w:rsidRPr="00FC7953">
        <w:rPr>
          <w:rFonts w:eastAsia="ＭＳ 明朝"/>
          <w:b/>
          <w:bCs/>
          <w:color w:val="000000"/>
          <w:sz w:val="36"/>
          <w:szCs w:val="36"/>
          <w:u w:color="000000"/>
        </w:rPr>
        <w:t xml:space="preserve">Substituted </w:t>
      </w:r>
      <w:r w:rsidRPr="00FC7953">
        <w:rPr>
          <w:rFonts w:eastAsia="ＭＳ 明朝"/>
          <w:b/>
          <w:bCs/>
          <w:color w:val="000000"/>
          <w:sz w:val="36"/>
          <w:szCs w:val="36"/>
          <w:u w:color="000000"/>
          <w:lang w:eastAsia="en-US"/>
        </w:rPr>
        <w:t>Naphthalene Derivatives</w:t>
      </w:r>
    </w:p>
    <w:p w14:paraId="5C45D91E" w14:textId="77777777" w:rsidR="00DF3CA7" w:rsidRPr="00212EC4" w:rsidRDefault="00DF3CA7" w:rsidP="00DF3CA7">
      <w:pPr>
        <w:rPr>
          <w:lang w:val="pl-PL"/>
        </w:rPr>
      </w:pPr>
    </w:p>
    <w:p w14:paraId="17F296C8" w14:textId="169F5894" w:rsidR="00B364A1" w:rsidRPr="003B6A4E" w:rsidRDefault="00B364A1" w:rsidP="00B364A1">
      <w:pPr>
        <w:pStyle w:val="BBAuthorName"/>
        <w:spacing w:after="0" w:line="240" w:lineRule="auto"/>
        <w:rPr>
          <w:i w:val="0"/>
          <w:lang w:val="pl-PL"/>
        </w:rPr>
      </w:pPr>
      <w:r w:rsidRPr="003B6A4E">
        <w:rPr>
          <w:i w:val="0"/>
          <w:lang w:val="pl-PL"/>
        </w:rPr>
        <w:t xml:space="preserve">Minoru </w:t>
      </w:r>
      <w:proofErr w:type="spellStart"/>
      <w:proofErr w:type="gramStart"/>
      <w:r w:rsidRPr="003B6A4E">
        <w:rPr>
          <w:i w:val="0"/>
          <w:lang w:val="pl-PL"/>
        </w:rPr>
        <w:t>Yamaji</w:t>
      </w:r>
      <w:r w:rsidR="006E604E" w:rsidRPr="003B6A4E">
        <w:rPr>
          <w:i w:val="0"/>
          <w:lang w:val="pl-PL"/>
        </w:rPr>
        <w:t>,</w:t>
      </w:r>
      <w:r w:rsidR="006E604E" w:rsidRPr="003B6A4E">
        <w:rPr>
          <w:i w:val="0"/>
          <w:vertAlign w:val="superscript"/>
          <w:lang w:val="pl-PL"/>
        </w:rPr>
        <w:t>a</w:t>
      </w:r>
      <w:proofErr w:type="spellEnd"/>
      <w:proofErr w:type="gramEnd"/>
      <w:r w:rsidRPr="003B6A4E">
        <w:rPr>
          <w:i w:val="0"/>
          <w:vertAlign w:val="superscript"/>
          <w:lang w:val="pl-PL"/>
        </w:rPr>
        <w:t>,*</w:t>
      </w:r>
      <w:r w:rsidR="005576F2" w:rsidRPr="003B6A4E">
        <w:rPr>
          <w:i w:val="0"/>
          <w:lang w:val="pl-PL"/>
        </w:rPr>
        <w:t xml:space="preserve"> </w:t>
      </w:r>
      <w:proofErr w:type="spellStart"/>
      <w:r w:rsidRPr="003B6A4E">
        <w:rPr>
          <w:i w:val="0"/>
          <w:lang w:val="pl-PL"/>
        </w:rPr>
        <w:t>Isao</w:t>
      </w:r>
      <w:proofErr w:type="spellEnd"/>
      <w:r w:rsidRPr="003B6A4E">
        <w:rPr>
          <w:i w:val="0"/>
          <w:lang w:val="pl-PL"/>
        </w:rPr>
        <w:t xml:space="preserve"> </w:t>
      </w:r>
      <w:proofErr w:type="spellStart"/>
      <w:proofErr w:type="gramStart"/>
      <w:r w:rsidRPr="003B6A4E">
        <w:rPr>
          <w:i w:val="0"/>
          <w:lang w:val="pl-PL"/>
        </w:rPr>
        <w:t>Yoshikawa</w:t>
      </w:r>
      <w:r w:rsidR="006E604E" w:rsidRPr="003B6A4E">
        <w:rPr>
          <w:i w:val="0"/>
          <w:lang w:val="pl-PL"/>
        </w:rPr>
        <w:t>,</w:t>
      </w:r>
      <w:r w:rsidR="000E009A">
        <w:rPr>
          <w:i w:val="0"/>
          <w:vertAlign w:val="superscript"/>
          <w:lang w:val="pl-PL"/>
        </w:rPr>
        <w:t>b</w:t>
      </w:r>
      <w:proofErr w:type="spellEnd"/>
      <w:proofErr w:type="gramEnd"/>
      <w:r w:rsidRPr="003B6A4E">
        <w:rPr>
          <w:i w:val="0"/>
          <w:lang w:val="pl-PL"/>
        </w:rPr>
        <w:t xml:space="preserve"> </w:t>
      </w:r>
      <w:proofErr w:type="spellStart"/>
      <w:r w:rsidR="005576F2" w:rsidRPr="003B6A4E">
        <w:rPr>
          <w:i w:val="0"/>
          <w:lang w:val="pl-PL"/>
        </w:rPr>
        <w:t>Toshiki</w:t>
      </w:r>
      <w:proofErr w:type="spellEnd"/>
      <w:r w:rsidR="005576F2" w:rsidRPr="003B6A4E">
        <w:rPr>
          <w:i w:val="0"/>
          <w:lang w:val="pl-PL"/>
        </w:rPr>
        <w:t xml:space="preserve"> </w:t>
      </w:r>
      <w:proofErr w:type="spellStart"/>
      <w:proofErr w:type="gramStart"/>
      <w:r w:rsidR="005576F2" w:rsidRPr="003B6A4E">
        <w:rPr>
          <w:i w:val="0"/>
          <w:lang w:val="pl-PL"/>
        </w:rPr>
        <w:t>Mutai,</w:t>
      </w:r>
      <w:r w:rsidR="005576F2">
        <w:rPr>
          <w:i w:val="0"/>
          <w:vertAlign w:val="superscript"/>
          <w:lang w:val="pl-PL"/>
        </w:rPr>
        <w:t>c</w:t>
      </w:r>
      <w:proofErr w:type="spellEnd"/>
      <w:proofErr w:type="gramEnd"/>
      <w:r w:rsidR="005576F2">
        <w:rPr>
          <w:bCs/>
          <w:i w:val="0"/>
          <w:iCs/>
          <w:vertAlign w:val="superscript"/>
          <w:lang w:val="pl-PL" w:bidi="en-US"/>
        </w:rPr>
        <w:t xml:space="preserve"> </w:t>
      </w:r>
      <w:proofErr w:type="spellStart"/>
      <w:r w:rsidRPr="003B6A4E">
        <w:rPr>
          <w:i w:val="0"/>
          <w:lang w:val="pl-PL"/>
        </w:rPr>
        <w:t>Hirohiko</w:t>
      </w:r>
      <w:proofErr w:type="spellEnd"/>
      <w:r w:rsidRPr="003B6A4E">
        <w:rPr>
          <w:i w:val="0"/>
          <w:lang w:val="pl-PL"/>
        </w:rPr>
        <w:t xml:space="preserve"> </w:t>
      </w:r>
      <w:proofErr w:type="spellStart"/>
      <w:proofErr w:type="gramStart"/>
      <w:r w:rsidRPr="003B6A4E">
        <w:rPr>
          <w:i w:val="0"/>
          <w:lang w:val="pl-PL"/>
        </w:rPr>
        <w:t>Houjou</w:t>
      </w:r>
      <w:r w:rsidR="006E604E" w:rsidRPr="003B6A4E">
        <w:rPr>
          <w:i w:val="0"/>
          <w:lang w:val="pl-PL"/>
        </w:rPr>
        <w:t>,</w:t>
      </w:r>
      <w:r w:rsidR="000E009A">
        <w:rPr>
          <w:i w:val="0"/>
          <w:vertAlign w:val="superscript"/>
          <w:lang w:val="pl-PL"/>
        </w:rPr>
        <w:t>b</w:t>
      </w:r>
      <w:proofErr w:type="gramEnd"/>
      <w:r w:rsidR="00C46D53" w:rsidRPr="003B6A4E">
        <w:rPr>
          <w:i w:val="0"/>
          <w:vertAlign w:val="superscript"/>
          <w:lang w:val="pl-PL"/>
        </w:rPr>
        <w:t>,</w:t>
      </w:r>
      <w:r w:rsidR="005576F2">
        <w:rPr>
          <w:i w:val="0"/>
          <w:vertAlign w:val="superscript"/>
          <w:lang w:val="pl-PL"/>
        </w:rPr>
        <w:t>d</w:t>
      </w:r>
      <w:proofErr w:type="spellEnd"/>
      <w:r w:rsidR="00D74F72" w:rsidRPr="003B6A4E">
        <w:rPr>
          <w:i w:val="0"/>
          <w:vertAlign w:val="superscript"/>
          <w:lang w:val="pl-PL"/>
        </w:rPr>
        <w:t xml:space="preserve"> </w:t>
      </w:r>
      <w:r w:rsidR="000E009A" w:rsidRPr="00D448F5">
        <w:rPr>
          <w:i w:val="0"/>
          <w:lang w:val="pl-PL"/>
        </w:rPr>
        <w:t xml:space="preserve">Kenta </w:t>
      </w:r>
      <w:proofErr w:type="spellStart"/>
      <w:proofErr w:type="gramStart"/>
      <w:r w:rsidR="000E009A" w:rsidRPr="00D448F5">
        <w:rPr>
          <w:i w:val="0"/>
          <w:lang w:val="pl-PL"/>
        </w:rPr>
        <w:t>Goto,</w:t>
      </w:r>
      <w:r w:rsidR="000E009A">
        <w:rPr>
          <w:i w:val="0"/>
          <w:vertAlign w:val="superscript"/>
          <w:lang w:val="pl-PL"/>
        </w:rPr>
        <w:t>e</w:t>
      </w:r>
      <w:proofErr w:type="spellEnd"/>
      <w:proofErr w:type="gramEnd"/>
      <w:r w:rsidR="000E009A" w:rsidRPr="00D448F5">
        <w:rPr>
          <w:i w:val="0"/>
          <w:lang w:val="pl-PL"/>
        </w:rPr>
        <w:t xml:space="preserve"> Fumito </w:t>
      </w:r>
      <w:proofErr w:type="spellStart"/>
      <w:proofErr w:type="gramStart"/>
      <w:r w:rsidR="000E009A" w:rsidRPr="00D448F5">
        <w:rPr>
          <w:i w:val="0"/>
          <w:lang w:val="pl-PL"/>
        </w:rPr>
        <w:t>Tani</w:t>
      </w:r>
      <w:r w:rsidR="000E009A" w:rsidRPr="005576F2">
        <w:rPr>
          <w:i w:val="0"/>
          <w:lang w:val="pl-PL" w:eastAsia="ja-JP"/>
        </w:rPr>
        <w:t>,</w:t>
      </w:r>
      <w:r w:rsidR="000E009A" w:rsidRPr="000E009A">
        <w:rPr>
          <w:i w:val="0"/>
          <w:vertAlign w:val="superscript"/>
          <w:lang w:val="pl-PL" w:eastAsia="ja-JP"/>
        </w:rPr>
        <w:t>e</w:t>
      </w:r>
      <w:proofErr w:type="spellEnd"/>
      <w:proofErr w:type="gramEnd"/>
      <w:r w:rsidR="000E009A">
        <w:rPr>
          <w:i w:val="0"/>
          <w:lang w:val="pl-PL" w:eastAsia="ja-JP"/>
        </w:rPr>
        <w:t xml:space="preserve"> </w:t>
      </w:r>
      <w:proofErr w:type="spellStart"/>
      <w:r w:rsidR="003663C3" w:rsidRPr="003B6A4E">
        <w:rPr>
          <w:i w:val="0"/>
          <w:lang w:val="pl-PL"/>
        </w:rPr>
        <w:t>Kengo</w:t>
      </w:r>
      <w:proofErr w:type="spellEnd"/>
      <w:r w:rsidR="003663C3" w:rsidRPr="003B6A4E">
        <w:rPr>
          <w:i w:val="0"/>
          <w:lang w:val="pl-PL"/>
        </w:rPr>
        <w:t xml:space="preserve"> </w:t>
      </w:r>
      <w:proofErr w:type="spellStart"/>
      <w:r w:rsidR="003663C3" w:rsidRPr="003B6A4E">
        <w:rPr>
          <w:i w:val="0"/>
          <w:lang w:val="pl-PL"/>
        </w:rPr>
        <w:t>Suzuki</w:t>
      </w:r>
      <w:r w:rsidR="000E009A">
        <w:rPr>
          <w:i w:val="0"/>
          <w:vertAlign w:val="superscript"/>
          <w:lang w:val="pl-PL"/>
        </w:rPr>
        <w:t>f</w:t>
      </w:r>
      <w:proofErr w:type="spellEnd"/>
      <w:r w:rsidR="003663C3" w:rsidRPr="00D448F5">
        <w:rPr>
          <w:i w:val="0"/>
          <w:lang w:val="pl-PL"/>
        </w:rPr>
        <w:t xml:space="preserve"> </w:t>
      </w:r>
      <w:r w:rsidR="00D448F5" w:rsidRPr="00D448F5">
        <w:rPr>
          <w:i w:val="0"/>
          <w:lang w:val="pl-PL"/>
        </w:rPr>
        <w:t xml:space="preserve">and </w:t>
      </w:r>
      <w:proofErr w:type="spellStart"/>
      <w:r w:rsidR="00D448F5" w:rsidRPr="00D448F5">
        <w:rPr>
          <w:i w:val="0"/>
          <w:lang w:val="pl-PL"/>
        </w:rPr>
        <w:t>Hideki</w:t>
      </w:r>
      <w:proofErr w:type="spellEnd"/>
      <w:r w:rsidR="00D448F5" w:rsidRPr="00D448F5">
        <w:rPr>
          <w:i w:val="0"/>
          <w:lang w:val="pl-PL"/>
        </w:rPr>
        <w:t xml:space="preserve"> </w:t>
      </w:r>
      <w:proofErr w:type="spellStart"/>
      <w:r w:rsidR="00D448F5" w:rsidRPr="00D448F5">
        <w:rPr>
          <w:i w:val="0"/>
          <w:lang w:val="pl-PL"/>
        </w:rPr>
        <w:t>Okamoto</w:t>
      </w:r>
      <w:r w:rsidR="000E009A">
        <w:rPr>
          <w:i w:val="0"/>
          <w:vertAlign w:val="superscript"/>
          <w:lang w:val="pl-PL"/>
        </w:rPr>
        <w:t>g</w:t>
      </w:r>
      <w:proofErr w:type="spellEnd"/>
    </w:p>
    <w:p w14:paraId="508F4033" w14:textId="77777777" w:rsidR="00B364A1" w:rsidRPr="003B6A4E" w:rsidRDefault="00B364A1" w:rsidP="00B364A1">
      <w:pPr>
        <w:rPr>
          <w:lang w:val="pl-PL"/>
        </w:rPr>
      </w:pPr>
    </w:p>
    <w:p w14:paraId="229EB5F0" w14:textId="37F9A5AD" w:rsidR="00B364A1" w:rsidRPr="00212EC4" w:rsidRDefault="006E604E" w:rsidP="00B364A1">
      <w:r w:rsidRPr="00212EC4">
        <w:rPr>
          <w:vertAlign w:val="superscript"/>
        </w:rPr>
        <w:t>a</w:t>
      </w:r>
      <w:r w:rsidR="00B364A1" w:rsidRPr="00212EC4">
        <w:t xml:space="preserve"> </w:t>
      </w:r>
      <w:r w:rsidR="00201282">
        <w:rPr>
          <w:rFonts w:eastAsia="ＭＳ 明朝"/>
          <w:color w:val="000000"/>
          <w:u w:color="000000"/>
        </w:rPr>
        <w:t>Department</w:t>
      </w:r>
      <w:r w:rsidR="00D52B26">
        <w:rPr>
          <w:rFonts w:eastAsia="ＭＳ 明朝"/>
          <w:color w:val="000000"/>
          <w:u w:color="000000"/>
        </w:rPr>
        <w:t xml:space="preserve"> of Applied Chemistry, </w:t>
      </w:r>
      <w:r w:rsidR="00201282">
        <w:rPr>
          <w:rFonts w:eastAsia="ＭＳ 明朝"/>
          <w:color w:val="000000"/>
          <w:u w:color="000000"/>
        </w:rPr>
        <w:t>Division</w:t>
      </w:r>
      <w:r w:rsidR="00D52B26" w:rsidRPr="00FB351D">
        <w:rPr>
          <w:rFonts w:eastAsia="ＭＳ 明朝"/>
          <w:color w:val="000000"/>
          <w:u w:color="000000"/>
        </w:rPr>
        <w:t xml:space="preserve"> of M</w:t>
      </w:r>
      <w:r w:rsidR="00D52B26">
        <w:rPr>
          <w:rFonts w:eastAsia="ＭＳ 明朝"/>
          <w:color w:val="000000"/>
          <w:u w:color="000000"/>
        </w:rPr>
        <w:t>aterials and Environment</w:t>
      </w:r>
      <w:r w:rsidR="00B364A1" w:rsidRPr="00212EC4">
        <w:t>, Graduate School of Science and Engineering, Gunma University, Ota, Gunma 373-0057, Japan</w:t>
      </w:r>
    </w:p>
    <w:p w14:paraId="1F3551EB" w14:textId="0946AAF5" w:rsidR="00B364A1" w:rsidRDefault="000E009A" w:rsidP="00B364A1">
      <w:r>
        <w:rPr>
          <w:vertAlign w:val="superscript"/>
        </w:rPr>
        <w:t>b</w:t>
      </w:r>
      <w:r w:rsidR="00B364A1" w:rsidRPr="00212EC4">
        <w:t xml:space="preserve"> Department of Materials and Environmental Science, </w:t>
      </w:r>
      <w:r w:rsidR="00B364A1" w:rsidRPr="00212EC4">
        <w:rPr>
          <w:rFonts w:hint="eastAsia"/>
        </w:rPr>
        <w:t>Institute of Industrial Science,</w:t>
      </w:r>
      <w:r w:rsidR="00B364A1" w:rsidRPr="00212EC4">
        <w:t xml:space="preserve"> </w:t>
      </w:r>
      <w:r w:rsidR="00BE66EF" w:rsidRPr="00212EC4">
        <w:t>T</w:t>
      </w:r>
      <w:r w:rsidR="00B364A1" w:rsidRPr="00212EC4">
        <w:t>he University of Tokyo, Meguro, Tokyo 153-8505, Japan</w:t>
      </w:r>
    </w:p>
    <w:p w14:paraId="1AA7098D" w14:textId="21D07E4F" w:rsidR="000E009A" w:rsidRPr="000E009A" w:rsidRDefault="000E009A" w:rsidP="00B364A1">
      <w:r w:rsidRPr="000E009A">
        <w:rPr>
          <w:vertAlign w:val="superscript"/>
        </w:rPr>
        <w:t>c</w:t>
      </w:r>
      <w:r>
        <w:t xml:space="preserve"> </w:t>
      </w:r>
      <w:r w:rsidRPr="00C03356">
        <w:rPr>
          <w:rFonts w:hint="eastAsia"/>
          <w:bCs/>
          <w:lang w:bidi="en-US"/>
        </w:rPr>
        <w:t>Technology Transfer Service Corporation, Minato, Tokyo 107-6033, Japan</w:t>
      </w:r>
    </w:p>
    <w:p w14:paraId="4FFE8829" w14:textId="419189BC" w:rsidR="00C46D53" w:rsidRPr="00212EC4" w:rsidRDefault="005576F2" w:rsidP="00C46D53">
      <w:pPr>
        <w:rPr>
          <w:rFonts w:eastAsia="ＭＳ 明朝"/>
          <w:color w:val="000000"/>
          <w:u w:color="000000"/>
        </w:rPr>
      </w:pPr>
      <w:r>
        <w:rPr>
          <w:vertAlign w:val="superscript"/>
        </w:rPr>
        <w:t>d</w:t>
      </w:r>
      <w:r w:rsidR="00D74F72" w:rsidRPr="00212EC4">
        <w:t xml:space="preserve"> </w:t>
      </w:r>
      <w:r w:rsidR="00C46D53" w:rsidRPr="00212EC4">
        <w:rPr>
          <w:rFonts w:eastAsia="ＭＳ 明朝"/>
          <w:color w:val="000000"/>
          <w:u w:color="000000"/>
        </w:rPr>
        <w:t>Environmental Science Center, The University of Tokyo, Bunkyo, Tokyo 113-0033, Japan</w:t>
      </w:r>
    </w:p>
    <w:p w14:paraId="2B4EF0EF" w14:textId="34868253" w:rsidR="000E009A" w:rsidRPr="008F29F4" w:rsidRDefault="000E009A" w:rsidP="000E009A">
      <w:pPr>
        <w:rPr>
          <w:rFonts w:eastAsia="ＭＳ 明朝"/>
          <w:color w:val="000000"/>
          <w:u w:color="000000"/>
        </w:rPr>
      </w:pPr>
      <w:r>
        <w:rPr>
          <w:rFonts w:eastAsia="ＭＳ 明朝"/>
          <w:color w:val="000000"/>
          <w:szCs w:val="20"/>
          <w:u w:color="000000"/>
          <w:vertAlign w:val="superscript"/>
          <w:lang w:val="pl-PL" w:eastAsia="en-US"/>
        </w:rPr>
        <w:t>e</w:t>
      </w:r>
      <w:r>
        <w:rPr>
          <w:rFonts w:eastAsia="ＭＳ 明朝"/>
          <w:color w:val="000000"/>
          <w:szCs w:val="20"/>
          <w:u w:color="000000"/>
          <w:lang w:val="pl-PL" w:eastAsia="en-US"/>
        </w:rPr>
        <w:t xml:space="preserve"> </w:t>
      </w:r>
      <w:r w:rsidRPr="008F29F4">
        <w:rPr>
          <w:rFonts w:eastAsia="ＭＳ 明朝"/>
          <w:iCs/>
          <w:color w:val="000000"/>
          <w:szCs w:val="20"/>
          <w:u w:color="000000"/>
          <w:lang w:eastAsia="en-US"/>
        </w:rPr>
        <w:t>Institute for Materials Chemistry and Engineering, Kyushu University, Fukuoka 819-0395, Japan.</w:t>
      </w:r>
    </w:p>
    <w:p w14:paraId="3359EF5B" w14:textId="3BB7D100" w:rsidR="003663C3" w:rsidRPr="00212EC4" w:rsidRDefault="000E009A" w:rsidP="003663C3">
      <w:r>
        <w:rPr>
          <w:vertAlign w:val="superscript"/>
        </w:rPr>
        <w:t>f</w:t>
      </w:r>
      <w:r w:rsidR="003663C3" w:rsidRPr="00212EC4">
        <w:t xml:space="preserve"> Hamamatsu Photonics K.K., Joko-</w:t>
      </w:r>
      <w:proofErr w:type="spellStart"/>
      <w:r w:rsidR="003663C3" w:rsidRPr="00212EC4">
        <w:t>cho</w:t>
      </w:r>
      <w:proofErr w:type="spellEnd"/>
      <w:r w:rsidR="003663C3" w:rsidRPr="00212EC4">
        <w:t>, Hamamatsu, Shizuoka 431-3196, Japan</w:t>
      </w:r>
    </w:p>
    <w:p w14:paraId="1CCD66B0" w14:textId="5E7FF9D8" w:rsidR="00D448F5" w:rsidRPr="00D833E5" w:rsidRDefault="000E009A" w:rsidP="00D448F5">
      <w:r>
        <w:rPr>
          <w:rFonts w:eastAsia="ＭＳ 明朝"/>
          <w:color w:val="000000"/>
          <w:u w:color="000000"/>
          <w:vertAlign w:val="superscript"/>
        </w:rPr>
        <w:t>g</w:t>
      </w:r>
      <w:r w:rsidR="00D448F5" w:rsidRPr="00D833E5">
        <w:rPr>
          <w:rFonts w:eastAsia="ＭＳ 明朝"/>
          <w:color w:val="000000"/>
          <w:u w:color="000000"/>
        </w:rPr>
        <w:t xml:space="preserve"> Department of Chemistry, Faculty of Environment, Life, Natural Sciences and Technology, Okayama University, Okayama 700-8530, Japan</w:t>
      </w:r>
    </w:p>
    <w:p w14:paraId="4B148244" w14:textId="77777777" w:rsidR="00C03356" w:rsidRDefault="00C03356" w:rsidP="00C03356">
      <w:pPr>
        <w:spacing w:line="276" w:lineRule="auto"/>
        <w:rPr>
          <w:bCs/>
          <w:lang w:bidi="en-US"/>
        </w:rPr>
      </w:pPr>
    </w:p>
    <w:p w14:paraId="141DABB4" w14:textId="77777777" w:rsidR="00DC17D4" w:rsidRPr="00212EC4" w:rsidRDefault="00DC17D4" w:rsidP="002E2106">
      <w:pPr>
        <w:spacing w:line="276" w:lineRule="auto"/>
      </w:pPr>
    </w:p>
    <w:p w14:paraId="5150E5CA" w14:textId="77777777" w:rsidR="00632B45" w:rsidRPr="00212EC4" w:rsidRDefault="00632B45" w:rsidP="002E2106">
      <w:pPr>
        <w:rPr>
          <w:b/>
        </w:rPr>
      </w:pPr>
      <w:r w:rsidRPr="00212EC4">
        <w:rPr>
          <w:b/>
        </w:rPr>
        <w:t>Contents</w:t>
      </w:r>
    </w:p>
    <w:p w14:paraId="278C6893" w14:textId="77777777" w:rsidR="00632B45" w:rsidRPr="00212EC4" w:rsidRDefault="00632B45" w:rsidP="002E2106">
      <w:pPr>
        <w:rPr>
          <w:b/>
        </w:rPr>
      </w:pPr>
    </w:p>
    <w:p w14:paraId="76DA8555" w14:textId="3603F993" w:rsidR="00063E9E" w:rsidRPr="00212EC4" w:rsidRDefault="00063E9E" w:rsidP="00985DAD">
      <w:pPr>
        <w:adjustRightInd w:val="0"/>
        <w:snapToGrid w:val="0"/>
        <w:rPr>
          <w:b/>
        </w:rPr>
      </w:pPr>
      <w:r w:rsidRPr="00212EC4">
        <w:rPr>
          <w:rFonts w:hint="eastAsia"/>
          <w:b/>
        </w:rPr>
        <w:t>P</w:t>
      </w:r>
      <w:r w:rsidRPr="00212EC4">
        <w:rPr>
          <w:b/>
        </w:rPr>
        <w:t xml:space="preserve">. </w:t>
      </w:r>
      <w:r w:rsidR="008B7681" w:rsidRPr="00212EC4">
        <w:rPr>
          <w:b/>
        </w:rPr>
        <w:t>2</w:t>
      </w:r>
      <w:r w:rsidRPr="00212EC4">
        <w:rPr>
          <w:b/>
        </w:rPr>
        <w:t xml:space="preserve">    </w:t>
      </w:r>
      <w:r w:rsidR="006E6619">
        <w:rPr>
          <w:b/>
        </w:rPr>
        <w:t>1</w:t>
      </w:r>
      <w:r w:rsidR="006E6619" w:rsidRPr="00212EC4">
        <w:rPr>
          <w:b/>
        </w:rPr>
        <w:t>. Materials</w:t>
      </w:r>
      <w:r w:rsidR="006B434E">
        <w:rPr>
          <w:b/>
        </w:rPr>
        <w:t xml:space="preserve">, </w:t>
      </w:r>
      <w:r w:rsidR="00067DA3">
        <w:rPr>
          <w:b/>
        </w:rPr>
        <w:t>synthetic procedures</w:t>
      </w:r>
      <w:r w:rsidR="006B434E">
        <w:rPr>
          <w:b/>
        </w:rPr>
        <w:t xml:space="preserve"> and analytical data</w:t>
      </w:r>
      <w:r w:rsidR="006E6619" w:rsidRPr="00212EC4">
        <w:rPr>
          <w:b/>
        </w:rPr>
        <w:t>.</w:t>
      </w:r>
    </w:p>
    <w:p w14:paraId="26BF476E" w14:textId="77777777" w:rsidR="00063E9E" w:rsidRPr="00212EC4" w:rsidRDefault="00063E9E" w:rsidP="00985DAD">
      <w:pPr>
        <w:adjustRightInd w:val="0"/>
        <w:snapToGrid w:val="0"/>
        <w:rPr>
          <w:b/>
        </w:rPr>
      </w:pPr>
    </w:p>
    <w:p w14:paraId="6C537A35" w14:textId="1E6DBB0A" w:rsidR="00CC4ADB" w:rsidRPr="00212EC4" w:rsidRDefault="00CC4ADB" w:rsidP="00985DAD">
      <w:pPr>
        <w:adjustRightInd w:val="0"/>
        <w:snapToGrid w:val="0"/>
        <w:rPr>
          <w:b/>
        </w:rPr>
      </w:pPr>
      <w:r w:rsidRPr="00212EC4">
        <w:rPr>
          <w:rFonts w:hint="eastAsia"/>
          <w:b/>
        </w:rPr>
        <w:t>P</w:t>
      </w:r>
      <w:r w:rsidRPr="00212EC4">
        <w:rPr>
          <w:b/>
        </w:rPr>
        <w:t xml:space="preserve">. </w:t>
      </w:r>
      <w:r w:rsidR="006B434E">
        <w:rPr>
          <w:b/>
        </w:rPr>
        <w:t>4</w:t>
      </w:r>
      <w:r w:rsidRPr="00212EC4">
        <w:rPr>
          <w:b/>
        </w:rPr>
        <w:t xml:space="preserve">    </w:t>
      </w:r>
      <w:r w:rsidR="006E6619">
        <w:rPr>
          <w:b/>
        </w:rPr>
        <w:t>2</w:t>
      </w:r>
      <w:r w:rsidR="006E6619" w:rsidRPr="00212EC4">
        <w:rPr>
          <w:b/>
        </w:rPr>
        <w:t xml:space="preserve">. </w:t>
      </w:r>
      <w:r w:rsidR="006E6619" w:rsidRPr="00212EC4">
        <w:rPr>
          <w:b/>
          <w:vertAlign w:val="superscript"/>
        </w:rPr>
        <w:t>1</w:t>
      </w:r>
      <w:r w:rsidR="006E6619" w:rsidRPr="00212EC4">
        <w:rPr>
          <w:b/>
        </w:rPr>
        <w:t xml:space="preserve">H and </w:t>
      </w:r>
      <w:r w:rsidR="006E6619" w:rsidRPr="00212EC4">
        <w:rPr>
          <w:b/>
          <w:vertAlign w:val="superscript"/>
        </w:rPr>
        <w:t>13</w:t>
      </w:r>
      <w:r w:rsidR="006E6619" w:rsidRPr="00212EC4">
        <w:rPr>
          <w:b/>
        </w:rPr>
        <w:t>C NMR spectra</w:t>
      </w:r>
      <w:r w:rsidR="006E6619" w:rsidRPr="00212EC4">
        <w:rPr>
          <w:rFonts w:hint="eastAsia"/>
          <w:b/>
        </w:rPr>
        <w:t xml:space="preserve"> of </w:t>
      </w:r>
      <w:r w:rsidR="006E6619" w:rsidRPr="00212EC4">
        <w:rPr>
          <w:b/>
        </w:rPr>
        <w:t xml:space="preserve">the synthesized </w:t>
      </w:r>
      <w:r w:rsidR="00067DA3">
        <w:rPr>
          <w:b/>
        </w:rPr>
        <w:t>naphthalene derivatives</w:t>
      </w:r>
      <w:r w:rsidR="006E6619" w:rsidRPr="00212EC4">
        <w:rPr>
          <w:b/>
        </w:rPr>
        <w:t>.</w:t>
      </w:r>
      <w:r w:rsidR="006B434E">
        <w:rPr>
          <w:b/>
        </w:rPr>
        <w:t xml:space="preserve"> </w:t>
      </w:r>
      <w:r w:rsidR="006E6619" w:rsidRPr="00212EC4">
        <w:rPr>
          <w:b/>
        </w:rPr>
        <w:t>(Fig</w:t>
      </w:r>
      <w:r w:rsidR="009F4373">
        <w:rPr>
          <w:b/>
        </w:rPr>
        <w:t>ure</w:t>
      </w:r>
      <w:r w:rsidR="00884BA3">
        <w:rPr>
          <w:b/>
        </w:rPr>
        <w:t>s</w:t>
      </w:r>
      <w:r w:rsidR="006E6619" w:rsidRPr="00212EC4">
        <w:rPr>
          <w:b/>
        </w:rPr>
        <w:t xml:space="preserve"> S</w:t>
      </w:r>
      <w:r w:rsidR="009F4373">
        <w:rPr>
          <w:b/>
        </w:rPr>
        <w:t>1</w:t>
      </w:r>
      <w:r w:rsidR="006E6619" w:rsidRPr="00212EC4">
        <w:rPr>
          <w:b/>
        </w:rPr>
        <w:t>-</w:t>
      </w:r>
      <w:r w:rsidR="006B434E">
        <w:rPr>
          <w:b/>
        </w:rPr>
        <w:t>3</w:t>
      </w:r>
      <w:r w:rsidR="006E6619" w:rsidRPr="00212EC4">
        <w:rPr>
          <w:b/>
        </w:rPr>
        <w:t xml:space="preserve">)  </w:t>
      </w:r>
    </w:p>
    <w:p w14:paraId="639BC7AE" w14:textId="77777777" w:rsidR="00A472E6" w:rsidRPr="00212EC4" w:rsidRDefault="00A472E6" w:rsidP="00985DAD">
      <w:pPr>
        <w:widowControl/>
        <w:adjustRightInd w:val="0"/>
        <w:snapToGrid w:val="0"/>
        <w:rPr>
          <w:rFonts w:eastAsia="平成明朝"/>
          <w:b/>
          <w:color w:val="000000"/>
          <w:lang w:eastAsia="en-US"/>
        </w:rPr>
      </w:pPr>
    </w:p>
    <w:p w14:paraId="433801F9" w14:textId="373B0852" w:rsidR="00BD03B1" w:rsidRPr="00212EC4" w:rsidRDefault="00BD03B1" w:rsidP="00BD03B1">
      <w:pPr>
        <w:widowControl/>
        <w:adjustRightInd w:val="0"/>
        <w:snapToGrid w:val="0"/>
        <w:rPr>
          <w:rFonts w:eastAsia="平成明朝"/>
          <w:b/>
          <w:color w:val="000000"/>
        </w:rPr>
      </w:pPr>
      <w:r w:rsidRPr="00676774">
        <w:rPr>
          <w:rFonts w:eastAsia="平成明朝"/>
          <w:b/>
          <w:color w:val="000000"/>
          <w:lang w:eastAsia="en-US"/>
        </w:rPr>
        <w:t xml:space="preserve">P. </w:t>
      </w:r>
      <w:r w:rsidR="006B434E">
        <w:rPr>
          <w:rFonts w:eastAsia="平成明朝"/>
          <w:b/>
          <w:color w:val="000000"/>
          <w:lang w:eastAsia="en-US"/>
        </w:rPr>
        <w:t>7</w:t>
      </w:r>
      <w:r w:rsidRPr="00676774">
        <w:rPr>
          <w:rFonts w:eastAsia="平成明朝"/>
          <w:b/>
          <w:color w:val="000000"/>
          <w:lang w:eastAsia="en-US"/>
        </w:rPr>
        <w:t xml:space="preserve">   </w:t>
      </w:r>
      <w:r w:rsidR="005354F6" w:rsidRPr="00676774">
        <w:rPr>
          <w:rFonts w:eastAsia="平成明朝"/>
          <w:b/>
          <w:color w:val="000000"/>
          <w:lang w:eastAsia="en-US"/>
        </w:rPr>
        <w:t xml:space="preserve"> </w:t>
      </w:r>
      <w:r w:rsidR="006E6619" w:rsidRPr="00676774">
        <w:rPr>
          <w:rFonts w:eastAsia="平成明朝"/>
          <w:b/>
          <w:color w:val="000000"/>
          <w:lang w:eastAsia="en-US"/>
        </w:rPr>
        <w:t>3</w:t>
      </w:r>
      <w:r w:rsidRPr="00676774">
        <w:rPr>
          <w:rFonts w:eastAsia="平成明朝"/>
          <w:b/>
          <w:color w:val="000000"/>
          <w:lang w:eastAsia="en-US"/>
        </w:rPr>
        <w:t xml:space="preserve">. </w:t>
      </w:r>
      <w:r w:rsidRPr="00676774">
        <w:rPr>
          <w:b/>
        </w:rPr>
        <w:t xml:space="preserve">X-ray crystallographic analysis data </w:t>
      </w:r>
      <w:r w:rsidRPr="00676774">
        <w:rPr>
          <w:rFonts w:hint="eastAsia"/>
          <w:b/>
        </w:rPr>
        <w:t>of</w:t>
      </w:r>
      <w:r w:rsidRPr="00676774">
        <w:rPr>
          <w:b/>
        </w:rPr>
        <w:t xml:space="preserve"> </w:t>
      </w:r>
      <w:r w:rsidR="00326BC5">
        <w:rPr>
          <w:b/>
        </w:rPr>
        <w:t>PhPyNp and DPyNp</w:t>
      </w:r>
      <w:r w:rsidRPr="00676774">
        <w:rPr>
          <w:b/>
        </w:rPr>
        <w:t>.</w:t>
      </w:r>
      <w:r w:rsidR="005354F6" w:rsidRPr="00676774">
        <w:rPr>
          <w:b/>
        </w:rPr>
        <w:t xml:space="preserve"> </w:t>
      </w:r>
      <w:r w:rsidR="008773FA" w:rsidRPr="00676774">
        <w:rPr>
          <w:b/>
        </w:rPr>
        <w:t>(Table S1)</w:t>
      </w:r>
    </w:p>
    <w:p w14:paraId="4F00CC3C" w14:textId="77777777" w:rsidR="00BD03B1" w:rsidRPr="00212EC4" w:rsidRDefault="00BD03B1" w:rsidP="00985DAD">
      <w:pPr>
        <w:widowControl/>
        <w:adjustRightInd w:val="0"/>
        <w:snapToGrid w:val="0"/>
        <w:rPr>
          <w:rFonts w:eastAsia="平成明朝"/>
          <w:b/>
          <w:color w:val="000000"/>
          <w:lang w:eastAsia="en-US"/>
        </w:rPr>
      </w:pPr>
    </w:p>
    <w:p w14:paraId="5376B61A" w14:textId="77777777" w:rsidR="004E2270" w:rsidRDefault="004C1840" w:rsidP="00985DAD">
      <w:pPr>
        <w:widowControl/>
        <w:adjustRightInd w:val="0"/>
        <w:snapToGrid w:val="0"/>
        <w:rPr>
          <w:rFonts w:eastAsia="平成明朝"/>
          <w:b/>
          <w:lang w:eastAsia="en-US"/>
        </w:rPr>
      </w:pPr>
      <w:r w:rsidRPr="00212EC4">
        <w:rPr>
          <w:rFonts w:eastAsia="平成明朝"/>
          <w:b/>
          <w:color w:val="000000"/>
          <w:lang w:eastAsia="en-US"/>
        </w:rPr>
        <w:t xml:space="preserve">P. </w:t>
      </w:r>
      <w:r w:rsidR="004E2270">
        <w:rPr>
          <w:rFonts w:eastAsia="平成明朝"/>
          <w:b/>
          <w:color w:val="000000"/>
          <w:lang w:eastAsia="en-US"/>
        </w:rPr>
        <w:t>8</w:t>
      </w:r>
      <w:r w:rsidRPr="00212EC4">
        <w:rPr>
          <w:rFonts w:eastAsia="平成明朝"/>
          <w:b/>
          <w:color w:val="000000"/>
          <w:lang w:eastAsia="en-US"/>
        </w:rPr>
        <w:t xml:space="preserve">   </w:t>
      </w:r>
      <w:r w:rsidR="004E2270">
        <w:rPr>
          <w:rFonts w:eastAsia="平成明朝"/>
          <w:b/>
          <w:color w:val="000000"/>
          <w:lang w:eastAsia="en-US"/>
        </w:rPr>
        <w:t xml:space="preserve"> </w:t>
      </w:r>
      <w:r w:rsidR="006E6619">
        <w:rPr>
          <w:rFonts w:eastAsia="平成明朝"/>
          <w:b/>
          <w:color w:val="000000"/>
          <w:lang w:eastAsia="en-US"/>
        </w:rPr>
        <w:t>4</w:t>
      </w:r>
      <w:r w:rsidRPr="00212EC4">
        <w:rPr>
          <w:rFonts w:eastAsia="平成明朝"/>
          <w:b/>
          <w:color w:val="000000"/>
          <w:lang w:eastAsia="en-US"/>
        </w:rPr>
        <w:t>.</w:t>
      </w:r>
      <w:r w:rsidR="003E47DF" w:rsidRPr="00212EC4">
        <w:rPr>
          <w:rFonts w:eastAsia="平成明朝"/>
          <w:b/>
          <w:color w:val="000000"/>
        </w:rPr>
        <w:t xml:space="preserve"> Decay profiles of fluorescence</w:t>
      </w:r>
      <w:r w:rsidR="003E47DF" w:rsidRPr="00212EC4">
        <w:rPr>
          <w:b/>
        </w:rPr>
        <w:t xml:space="preserve"> </w:t>
      </w:r>
      <w:r w:rsidR="003E47DF" w:rsidRPr="00212EC4">
        <w:rPr>
          <w:rFonts w:hint="eastAsia"/>
          <w:b/>
        </w:rPr>
        <w:t xml:space="preserve">of </w:t>
      </w:r>
      <w:r w:rsidR="003E47DF" w:rsidRPr="00212EC4">
        <w:rPr>
          <w:b/>
        </w:rPr>
        <w:t xml:space="preserve">the </w:t>
      </w:r>
      <w:r w:rsidR="00117432" w:rsidRPr="00212EC4">
        <w:rPr>
          <w:b/>
        </w:rPr>
        <w:t>D</w:t>
      </w:r>
      <w:r w:rsidR="00117432">
        <w:rPr>
          <w:b/>
        </w:rPr>
        <w:t>Ar</w:t>
      </w:r>
      <w:r w:rsidR="00117432" w:rsidRPr="00212EC4">
        <w:rPr>
          <w:b/>
        </w:rPr>
        <w:t>N</w:t>
      </w:r>
      <w:r w:rsidR="00117432">
        <w:rPr>
          <w:b/>
        </w:rPr>
        <w:t>p</w:t>
      </w:r>
      <w:r w:rsidR="003E47DF" w:rsidRPr="00212EC4">
        <w:rPr>
          <w:b/>
        </w:rPr>
        <w:t>s</w:t>
      </w:r>
      <w:r w:rsidR="003E47DF" w:rsidRPr="00212EC4">
        <w:rPr>
          <w:rFonts w:eastAsia="平成明朝"/>
          <w:b/>
          <w:color w:val="000000"/>
        </w:rPr>
        <w:t xml:space="preserve"> </w:t>
      </w:r>
      <w:r w:rsidR="003E47DF" w:rsidRPr="00212EC4">
        <w:rPr>
          <w:rFonts w:eastAsia="平成明朝"/>
          <w:b/>
          <w:lang w:eastAsia="en-US"/>
        </w:rPr>
        <w:t xml:space="preserve">in </w:t>
      </w:r>
      <w:r w:rsidR="006C59AE" w:rsidRPr="00212EC4">
        <w:rPr>
          <w:rFonts w:eastAsia="平成明朝"/>
          <w:b/>
          <w:lang w:eastAsia="en-US"/>
        </w:rPr>
        <w:t>cyclohexane</w:t>
      </w:r>
      <w:r w:rsidR="006A612C" w:rsidRPr="00212EC4">
        <w:rPr>
          <w:rFonts w:eastAsia="平成明朝"/>
          <w:b/>
        </w:rPr>
        <w:t>, acetonitrile</w:t>
      </w:r>
      <w:r w:rsidR="003E47DF" w:rsidRPr="00212EC4">
        <w:rPr>
          <w:rFonts w:eastAsia="平成明朝"/>
          <w:b/>
          <w:lang w:eastAsia="en-US"/>
        </w:rPr>
        <w:t xml:space="preserve"> and the solid</w:t>
      </w:r>
    </w:p>
    <w:p w14:paraId="4EA4FC94" w14:textId="000BDF46" w:rsidR="004C1840" w:rsidRPr="004E2270" w:rsidRDefault="004E2270" w:rsidP="00985DAD">
      <w:pPr>
        <w:widowControl/>
        <w:adjustRightInd w:val="0"/>
        <w:snapToGrid w:val="0"/>
        <w:rPr>
          <w:rFonts w:eastAsia="平成明朝"/>
          <w:b/>
          <w:color w:val="000000"/>
          <w:lang w:eastAsia="en-US"/>
        </w:rPr>
      </w:pPr>
      <w:r>
        <w:rPr>
          <w:rFonts w:eastAsia="平成明朝"/>
          <w:b/>
          <w:lang w:eastAsia="en-US"/>
        </w:rPr>
        <w:t xml:space="preserve">        </w:t>
      </w:r>
      <w:r w:rsidR="003E47DF" w:rsidRPr="00212EC4">
        <w:rPr>
          <w:rFonts w:eastAsia="平成明朝"/>
          <w:b/>
          <w:lang w:eastAsia="en-US"/>
        </w:rPr>
        <w:t xml:space="preserve"> state</w:t>
      </w:r>
      <w:r w:rsidR="003E47DF" w:rsidRPr="00212EC4">
        <w:rPr>
          <w:rFonts w:eastAsia="平成明朝"/>
          <w:b/>
          <w:color w:val="000000"/>
        </w:rPr>
        <w:t>.</w:t>
      </w:r>
      <w:r w:rsidR="004C1840" w:rsidRPr="00212EC4">
        <w:rPr>
          <w:rFonts w:eastAsia="平成明朝"/>
          <w:b/>
          <w:color w:val="000000"/>
          <w:lang w:eastAsia="en-US"/>
        </w:rPr>
        <w:t xml:space="preserve"> </w:t>
      </w:r>
      <w:r w:rsidR="008773FA" w:rsidRPr="00212EC4">
        <w:rPr>
          <w:b/>
        </w:rPr>
        <w:t>(Fig</w:t>
      </w:r>
      <w:r w:rsidR="009F4373">
        <w:rPr>
          <w:b/>
        </w:rPr>
        <w:t>ure</w:t>
      </w:r>
      <w:r w:rsidR="00884BA3">
        <w:rPr>
          <w:b/>
        </w:rPr>
        <w:t>s</w:t>
      </w:r>
      <w:r w:rsidR="008773FA" w:rsidRPr="00212EC4">
        <w:rPr>
          <w:b/>
        </w:rPr>
        <w:t xml:space="preserve"> S</w:t>
      </w:r>
      <w:r>
        <w:rPr>
          <w:b/>
        </w:rPr>
        <w:t>4</w:t>
      </w:r>
      <w:r w:rsidR="008773FA" w:rsidRPr="00212EC4">
        <w:rPr>
          <w:b/>
        </w:rPr>
        <w:t>-</w:t>
      </w:r>
      <w:r>
        <w:rPr>
          <w:b/>
        </w:rPr>
        <w:t>6</w:t>
      </w:r>
      <w:r w:rsidR="008773FA" w:rsidRPr="00212EC4">
        <w:rPr>
          <w:b/>
        </w:rPr>
        <w:t>)</w:t>
      </w:r>
    </w:p>
    <w:p w14:paraId="1F0960DC" w14:textId="77777777" w:rsidR="00E509C6" w:rsidRPr="00212EC4" w:rsidRDefault="00E509C6" w:rsidP="00985DAD">
      <w:pPr>
        <w:widowControl/>
        <w:adjustRightInd w:val="0"/>
        <w:snapToGrid w:val="0"/>
        <w:rPr>
          <w:rFonts w:eastAsia="平成明朝"/>
          <w:b/>
          <w:color w:val="000000"/>
          <w:lang w:eastAsia="en-US"/>
        </w:rPr>
      </w:pPr>
    </w:p>
    <w:p w14:paraId="4330341A" w14:textId="2FB3365C" w:rsidR="00E509C6" w:rsidRPr="00212EC4" w:rsidRDefault="00EE0831" w:rsidP="003E47DF">
      <w:pPr>
        <w:widowControl/>
        <w:adjustRightInd w:val="0"/>
        <w:snapToGrid w:val="0"/>
        <w:rPr>
          <w:rFonts w:eastAsia="平成明朝"/>
          <w:b/>
          <w:color w:val="000000"/>
        </w:rPr>
      </w:pPr>
      <w:r w:rsidRPr="00212EC4">
        <w:rPr>
          <w:rFonts w:eastAsia="平成明朝"/>
          <w:b/>
          <w:color w:val="000000"/>
          <w:lang w:eastAsia="en-US"/>
        </w:rPr>
        <w:t xml:space="preserve">P. </w:t>
      </w:r>
      <w:r w:rsidR="00431860">
        <w:rPr>
          <w:rFonts w:eastAsia="平成明朝"/>
          <w:b/>
          <w:color w:val="000000"/>
          <w:lang w:eastAsia="en-US"/>
        </w:rPr>
        <w:t>9</w:t>
      </w:r>
      <w:r w:rsidR="00E42906" w:rsidRPr="00212EC4">
        <w:rPr>
          <w:rFonts w:eastAsia="平成明朝"/>
          <w:b/>
          <w:color w:val="000000"/>
          <w:lang w:eastAsia="en-US"/>
        </w:rPr>
        <w:t xml:space="preserve"> </w:t>
      </w:r>
      <w:r w:rsidR="00646C6A" w:rsidRPr="00212EC4">
        <w:rPr>
          <w:rFonts w:eastAsia="平成明朝"/>
          <w:b/>
          <w:color w:val="000000"/>
          <w:lang w:eastAsia="en-US"/>
        </w:rPr>
        <w:t xml:space="preserve"> </w:t>
      </w:r>
      <w:r w:rsidRPr="00212EC4">
        <w:rPr>
          <w:rFonts w:eastAsia="平成明朝"/>
          <w:b/>
          <w:color w:val="000000"/>
          <w:lang w:eastAsia="en-US"/>
        </w:rPr>
        <w:t xml:space="preserve"> </w:t>
      </w:r>
      <w:r w:rsidR="007A5D88">
        <w:rPr>
          <w:rFonts w:eastAsia="平成明朝"/>
          <w:b/>
          <w:color w:val="000000"/>
          <w:lang w:eastAsia="en-US"/>
        </w:rPr>
        <w:t xml:space="preserve"> </w:t>
      </w:r>
      <w:r w:rsidR="006E6619">
        <w:rPr>
          <w:rFonts w:eastAsia="平成明朝"/>
          <w:b/>
          <w:color w:val="000000"/>
          <w:lang w:eastAsia="en-US"/>
        </w:rPr>
        <w:t>5</w:t>
      </w:r>
      <w:r w:rsidRPr="00212EC4">
        <w:rPr>
          <w:rFonts w:eastAsia="平成明朝"/>
          <w:b/>
          <w:color w:val="000000"/>
          <w:lang w:eastAsia="en-US"/>
        </w:rPr>
        <w:t>.</w:t>
      </w:r>
      <w:r w:rsidR="003E47DF" w:rsidRPr="00212EC4">
        <w:rPr>
          <w:rFonts w:eastAsia="平成明朝"/>
          <w:b/>
          <w:color w:val="000000"/>
          <w:lang w:eastAsia="en-US"/>
        </w:rPr>
        <w:t xml:space="preserve"> Results of DFT and TD-DFT calculations</w:t>
      </w:r>
      <w:r w:rsidR="003E47DF" w:rsidRPr="00212EC4">
        <w:rPr>
          <w:rFonts w:hint="eastAsia"/>
          <w:b/>
        </w:rPr>
        <w:t xml:space="preserve"> of </w:t>
      </w:r>
      <w:r w:rsidR="003E47DF" w:rsidRPr="00212EC4">
        <w:rPr>
          <w:b/>
        </w:rPr>
        <w:t xml:space="preserve">the </w:t>
      </w:r>
      <w:r w:rsidR="00117432" w:rsidRPr="00212EC4">
        <w:rPr>
          <w:b/>
        </w:rPr>
        <w:t>D</w:t>
      </w:r>
      <w:r w:rsidR="00117432">
        <w:rPr>
          <w:b/>
        </w:rPr>
        <w:t>Ar</w:t>
      </w:r>
      <w:r w:rsidR="00117432" w:rsidRPr="00212EC4">
        <w:rPr>
          <w:b/>
        </w:rPr>
        <w:t>N</w:t>
      </w:r>
      <w:r w:rsidR="00117432">
        <w:rPr>
          <w:b/>
        </w:rPr>
        <w:t>p</w:t>
      </w:r>
      <w:r w:rsidR="003E47DF" w:rsidRPr="00212EC4">
        <w:rPr>
          <w:b/>
        </w:rPr>
        <w:t>s</w:t>
      </w:r>
      <w:r w:rsidR="00E509C6" w:rsidRPr="00212EC4">
        <w:rPr>
          <w:b/>
        </w:rPr>
        <w:t xml:space="preserve">; </w:t>
      </w:r>
      <w:r w:rsidR="003E47DF" w:rsidRPr="00212EC4">
        <w:rPr>
          <w:rFonts w:eastAsia="平成明朝"/>
          <w:b/>
          <w:color w:val="000000"/>
          <w:lang w:eastAsia="en-US"/>
        </w:rPr>
        <w:t xml:space="preserve">atom coordinates and </w:t>
      </w:r>
      <w:r w:rsidR="003E47DF" w:rsidRPr="00212EC4">
        <w:rPr>
          <w:rFonts w:eastAsia="平成明朝"/>
          <w:b/>
          <w:color w:val="000000"/>
        </w:rPr>
        <w:t>sum of</w:t>
      </w:r>
    </w:p>
    <w:p w14:paraId="6CB600C5" w14:textId="2199DD54" w:rsidR="003E47DF" w:rsidRDefault="00E509C6" w:rsidP="003E47DF">
      <w:pPr>
        <w:widowControl/>
        <w:adjustRightInd w:val="0"/>
        <w:snapToGrid w:val="0"/>
        <w:rPr>
          <w:rFonts w:eastAsia="平成明朝"/>
          <w:b/>
          <w:color w:val="000000"/>
        </w:rPr>
      </w:pPr>
      <w:r w:rsidRPr="00212EC4">
        <w:rPr>
          <w:rFonts w:eastAsia="平成明朝"/>
          <w:b/>
          <w:color w:val="000000"/>
        </w:rPr>
        <w:t xml:space="preserve">        </w:t>
      </w:r>
      <w:r w:rsidR="003E47DF" w:rsidRPr="00212EC4">
        <w:rPr>
          <w:rFonts w:eastAsia="平成明朝"/>
          <w:b/>
          <w:color w:val="000000"/>
        </w:rPr>
        <w:t xml:space="preserve"> electronic and zero-point energies </w:t>
      </w:r>
      <w:r w:rsidR="003E47DF" w:rsidRPr="00212EC4">
        <w:rPr>
          <w:rFonts w:eastAsia="平成明朝"/>
          <w:b/>
          <w:lang w:eastAsia="en-US"/>
        </w:rPr>
        <w:t xml:space="preserve">in </w:t>
      </w:r>
      <w:r w:rsidR="00117432">
        <w:rPr>
          <w:rFonts w:eastAsia="平成明朝"/>
          <w:b/>
          <w:lang w:eastAsia="en-US"/>
        </w:rPr>
        <w:t>chloroform</w:t>
      </w:r>
      <w:r w:rsidR="003E47DF" w:rsidRPr="00212EC4">
        <w:rPr>
          <w:rFonts w:eastAsia="平成明朝"/>
          <w:b/>
          <w:color w:val="000000"/>
        </w:rPr>
        <w:t>.</w:t>
      </w:r>
      <w:r w:rsidRPr="00212EC4">
        <w:rPr>
          <w:rFonts w:eastAsia="平成明朝"/>
          <w:b/>
          <w:color w:val="000000"/>
        </w:rPr>
        <w:t xml:space="preserve"> (Tables S</w:t>
      </w:r>
      <w:r w:rsidR="004E2270">
        <w:rPr>
          <w:rFonts w:eastAsia="平成明朝"/>
          <w:b/>
          <w:color w:val="000000"/>
        </w:rPr>
        <w:t>2</w:t>
      </w:r>
      <w:r w:rsidRPr="00212EC4">
        <w:rPr>
          <w:rFonts w:eastAsia="平成明朝"/>
          <w:b/>
          <w:color w:val="000000"/>
        </w:rPr>
        <w:t>-</w:t>
      </w:r>
      <w:r w:rsidR="004E2270">
        <w:rPr>
          <w:rFonts w:eastAsia="平成明朝"/>
          <w:b/>
          <w:color w:val="000000"/>
        </w:rPr>
        <w:t>4</w:t>
      </w:r>
      <w:r w:rsidRPr="00212EC4">
        <w:rPr>
          <w:rFonts w:eastAsia="平成明朝"/>
          <w:b/>
          <w:color w:val="000000"/>
        </w:rPr>
        <w:t>)</w:t>
      </w:r>
    </w:p>
    <w:p w14:paraId="21B252D9" w14:textId="77777777" w:rsidR="00431860" w:rsidRDefault="00431860" w:rsidP="003E47DF">
      <w:pPr>
        <w:widowControl/>
        <w:adjustRightInd w:val="0"/>
        <w:snapToGrid w:val="0"/>
        <w:rPr>
          <w:rFonts w:eastAsia="平成明朝"/>
          <w:b/>
          <w:color w:val="000000"/>
        </w:rPr>
      </w:pPr>
    </w:p>
    <w:p w14:paraId="7A3FE3EB" w14:textId="529FF0B4" w:rsidR="00431860" w:rsidRPr="00212EC4" w:rsidRDefault="00431860" w:rsidP="003E47DF">
      <w:pPr>
        <w:widowControl/>
        <w:adjustRightInd w:val="0"/>
        <w:snapToGrid w:val="0"/>
        <w:rPr>
          <w:b/>
        </w:rPr>
      </w:pPr>
      <w:r>
        <w:rPr>
          <w:rFonts w:eastAsia="平成明朝"/>
          <w:b/>
          <w:color w:val="000000"/>
        </w:rPr>
        <w:t xml:space="preserve">P. </w:t>
      </w:r>
      <w:r w:rsidR="007A5D88">
        <w:rPr>
          <w:rFonts w:eastAsia="平成明朝"/>
          <w:b/>
          <w:color w:val="000000"/>
        </w:rPr>
        <w:t xml:space="preserve">13   </w:t>
      </w:r>
      <w:r w:rsidR="007A5D88" w:rsidRPr="007A5D88">
        <w:rPr>
          <w:rFonts w:eastAsia="平成明朝"/>
          <w:b/>
          <w:color w:val="000000"/>
        </w:rPr>
        <w:t xml:space="preserve">6. </w:t>
      </w:r>
      <w:r w:rsidR="007A5D88" w:rsidRPr="007A5D88">
        <w:rPr>
          <w:b/>
        </w:rPr>
        <w:t>HOMO and LUMO surfaces of DArNps in the single crystal. (Figure S7)</w:t>
      </w:r>
    </w:p>
    <w:p w14:paraId="43FA273B" w14:textId="317CDB99" w:rsidR="00B272C4" w:rsidRPr="00212EC4" w:rsidRDefault="00B272C4" w:rsidP="00985DAD">
      <w:pPr>
        <w:widowControl/>
        <w:adjustRightInd w:val="0"/>
        <w:snapToGrid w:val="0"/>
        <w:rPr>
          <w:rFonts w:eastAsia="平成明朝"/>
          <w:b/>
          <w:color w:val="000000"/>
        </w:rPr>
      </w:pPr>
      <w:r w:rsidRPr="00212EC4">
        <w:rPr>
          <w:rFonts w:eastAsia="平成明朝"/>
          <w:b/>
          <w:color w:val="000000"/>
          <w:lang w:eastAsia="en-US"/>
        </w:rPr>
        <w:t xml:space="preserve">                                         </w:t>
      </w:r>
    </w:p>
    <w:p w14:paraId="2B754A73" w14:textId="129A1BA7" w:rsidR="001F3A34" w:rsidRPr="00212EC4" w:rsidRDefault="00A24532" w:rsidP="002E2106">
      <w:pPr>
        <w:widowControl/>
        <w:rPr>
          <w:b/>
        </w:rPr>
      </w:pPr>
      <w:r w:rsidRPr="00212EC4">
        <w:rPr>
          <w:rFonts w:hint="eastAsia"/>
          <w:b/>
        </w:rPr>
        <w:t>P</w:t>
      </w:r>
      <w:r w:rsidRPr="00212EC4">
        <w:rPr>
          <w:b/>
        </w:rPr>
        <w:t xml:space="preserve">. </w:t>
      </w:r>
      <w:r w:rsidR="004E2270">
        <w:rPr>
          <w:b/>
        </w:rPr>
        <w:t>1</w:t>
      </w:r>
      <w:r w:rsidRPr="00212EC4">
        <w:rPr>
          <w:b/>
        </w:rPr>
        <w:t>3   References</w:t>
      </w:r>
    </w:p>
    <w:p w14:paraId="5500E713" w14:textId="77777777" w:rsidR="001F3A34" w:rsidRPr="00212EC4" w:rsidRDefault="001F3A34" w:rsidP="002E2106">
      <w:pPr>
        <w:widowControl/>
        <w:rPr>
          <w:b/>
        </w:rPr>
      </w:pPr>
    </w:p>
    <w:p w14:paraId="4FFBBBAB" w14:textId="77777777" w:rsidR="000E5CAA" w:rsidRPr="00212EC4" w:rsidRDefault="000E5CAA" w:rsidP="002E2106">
      <w:pPr>
        <w:widowControl/>
        <w:rPr>
          <w:b/>
        </w:rPr>
      </w:pPr>
    </w:p>
    <w:p w14:paraId="56FF0C3F" w14:textId="77777777" w:rsidR="000E5CAA" w:rsidRPr="00212EC4" w:rsidRDefault="000E5CAA" w:rsidP="002E2106">
      <w:pPr>
        <w:widowControl/>
        <w:rPr>
          <w:b/>
        </w:rPr>
      </w:pPr>
    </w:p>
    <w:p w14:paraId="52D51726" w14:textId="77777777" w:rsidR="000E5CAA" w:rsidRPr="00212EC4" w:rsidRDefault="000E5CAA" w:rsidP="002E2106">
      <w:pPr>
        <w:widowControl/>
        <w:rPr>
          <w:b/>
        </w:rPr>
      </w:pPr>
    </w:p>
    <w:p w14:paraId="39C1EC17" w14:textId="77777777" w:rsidR="000E5CAA" w:rsidRPr="00212EC4" w:rsidRDefault="000E5CAA" w:rsidP="002E2106">
      <w:pPr>
        <w:widowControl/>
        <w:rPr>
          <w:b/>
        </w:rPr>
      </w:pPr>
    </w:p>
    <w:p w14:paraId="74C8EC32" w14:textId="77777777" w:rsidR="000E5CAA" w:rsidRPr="00212EC4" w:rsidRDefault="000E5CAA" w:rsidP="002E2106">
      <w:pPr>
        <w:widowControl/>
        <w:rPr>
          <w:b/>
        </w:rPr>
      </w:pPr>
    </w:p>
    <w:p w14:paraId="1455A6E7" w14:textId="77777777" w:rsidR="000E5CAA" w:rsidRPr="00212EC4" w:rsidRDefault="000E5CAA" w:rsidP="002E2106">
      <w:pPr>
        <w:widowControl/>
        <w:rPr>
          <w:b/>
        </w:rPr>
      </w:pPr>
    </w:p>
    <w:p w14:paraId="114D32C4" w14:textId="77777777" w:rsidR="000E5CAA" w:rsidRPr="00212EC4" w:rsidRDefault="000E5CAA" w:rsidP="002E2106">
      <w:pPr>
        <w:widowControl/>
        <w:rPr>
          <w:b/>
        </w:rPr>
      </w:pPr>
    </w:p>
    <w:p w14:paraId="1D02E9F5" w14:textId="77777777" w:rsidR="000E5CAA" w:rsidRPr="00212EC4" w:rsidRDefault="000E5CAA" w:rsidP="002E2106">
      <w:pPr>
        <w:widowControl/>
        <w:rPr>
          <w:b/>
        </w:rPr>
      </w:pPr>
    </w:p>
    <w:p w14:paraId="19DFA809" w14:textId="77777777" w:rsidR="000E5CAA" w:rsidRPr="00212EC4" w:rsidRDefault="000E5CAA" w:rsidP="002E2106">
      <w:pPr>
        <w:widowControl/>
        <w:rPr>
          <w:b/>
        </w:rPr>
      </w:pPr>
    </w:p>
    <w:p w14:paraId="4CB194EE" w14:textId="77777777" w:rsidR="000E5CAA" w:rsidRPr="00212EC4" w:rsidRDefault="000E5CAA" w:rsidP="002E2106">
      <w:pPr>
        <w:widowControl/>
        <w:rPr>
          <w:b/>
        </w:rPr>
      </w:pPr>
    </w:p>
    <w:p w14:paraId="1B9CDCF7" w14:textId="00F895DC" w:rsidR="00CC4ADB" w:rsidRPr="00212EC4" w:rsidRDefault="003927CF" w:rsidP="002E2106">
      <w:pPr>
        <w:widowControl/>
        <w:rPr>
          <w:b/>
        </w:rPr>
      </w:pPr>
      <w:r>
        <w:rPr>
          <w:b/>
        </w:rPr>
        <w:lastRenderedPageBreak/>
        <w:t>1</w:t>
      </w:r>
      <w:r w:rsidR="00573194" w:rsidRPr="00212EC4">
        <w:rPr>
          <w:b/>
        </w:rPr>
        <w:t>. Materials</w:t>
      </w:r>
      <w:r w:rsidR="006B434E">
        <w:rPr>
          <w:b/>
        </w:rPr>
        <w:t>, synthetic procedures and analytical data</w:t>
      </w:r>
    </w:p>
    <w:p w14:paraId="62C48145" w14:textId="77777777" w:rsidR="001F3A34" w:rsidRPr="00212EC4" w:rsidRDefault="001F3A34" w:rsidP="002E2106">
      <w:pPr>
        <w:widowControl/>
        <w:rPr>
          <w:b/>
        </w:rPr>
      </w:pPr>
    </w:p>
    <w:p w14:paraId="35AF8D6B" w14:textId="280DE8E8" w:rsidR="00573194" w:rsidRPr="00212EC4" w:rsidRDefault="003927CF" w:rsidP="002E2106">
      <w:pPr>
        <w:widowControl/>
        <w:rPr>
          <w:b/>
        </w:rPr>
      </w:pPr>
      <w:r>
        <w:rPr>
          <w:b/>
        </w:rPr>
        <w:t>1</w:t>
      </w:r>
      <w:r w:rsidR="00573194" w:rsidRPr="00212EC4">
        <w:rPr>
          <w:b/>
        </w:rPr>
        <w:t>-1. Chemicals</w:t>
      </w:r>
    </w:p>
    <w:p w14:paraId="66A21205" w14:textId="5149F75F" w:rsidR="00573194" w:rsidRPr="00212EC4" w:rsidRDefault="003927CF" w:rsidP="002E2106">
      <w:pPr>
        <w:widowControl/>
        <w:rPr>
          <w:b/>
        </w:rPr>
      </w:pPr>
      <w:r>
        <w:t xml:space="preserve">Chloroform, </w:t>
      </w:r>
      <w:r w:rsidR="00FE6A26" w:rsidRPr="00212EC4">
        <w:t>acetonitrile</w:t>
      </w:r>
      <w:r>
        <w:t xml:space="preserve"> and ethanol</w:t>
      </w:r>
      <w:r w:rsidR="00FE6A26" w:rsidRPr="00212EC4">
        <w:t xml:space="preserve"> </w:t>
      </w:r>
      <w:r w:rsidR="00573194" w:rsidRPr="00212EC4">
        <w:t>(spectroscopic grade from Wako)</w:t>
      </w:r>
      <w:r w:rsidR="00C1013D" w:rsidRPr="00212EC4">
        <w:t xml:space="preserve"> w</w:t>
      </w:r>
      <w:r w:rsidR="00FE6A26" w:rsidRPr="00212EC4">
        <w:t>ere</w:t>
      </w:r>
      <w:r w:rsidR="00573194" w:rsidRPr="00212EC4">
        <w:t xml:space="preserve"> used as solvents </w:t>
      </w:r>
      <w:r w:rsidR="00573194" w:rsidRPr="00212EC4">
        <w:rPr>
          <w:rFonts w:hint="eastAsia"/>
        </w:rPr>
        <w:t>for the spectral measurements</w:t>
      </w:r>
      <w:r w:rsidR="00573194" w:rsidRPr="00212EC4">
        <w:t xml:space="preserve"> as supplied. The studied </w:t>
      </w:r>
      <w:r>
        <w:t>PhPyNp and DPyNp</w:t>
      </w:r>
      <w:r w:rsidR="00573194" w:rsidRPr="00212EC4">
        <w:t xml:space="preserve"> were prepared by the procedures described </w:t>
      </w:r>
      <w:r w:rsidR="00252C73" w:rsidRPr="00212EC4">
        <w:t>b</w:t>
      </w:r>
      <w:r w:rsidR="00252C73">
        <w:t>e</w:t>
      </w:r>
      <w:r w:rsidR="00252C73" w:rsidRPr="00212EC4">
        <w:t>llows</w:t>
      </w:r>
      <w:r w:rsidR="0015078B">
        <w:t xml:space="preserve"> whereas synthetic procedures were described in a previous paper</w:t>
      </w:r>
      <w:r w:rsidR="00FC08A9">
        <w:t>.</w:t>
      </w:r>
      <w:r w:rsidR="00FC08A9">
        <w:fldChar w:fldCharType="begin"/>
      </w:r>
      <w:r w:rsidR="009F4373">
        <w:instrText xml:space="preserve"> ADDIN EN.CITE &lt;EndNote&gt;&lt;Cite&gt;&lt;Author&gt;Yamaji&lt;/Author&gt;&lt;Year&gt;2024&lt;/Year&gt;&lt;RecNum&gt;246&lt;/RecNum&gt;&lt;DisplayText&gt;[1]&lt;/DisplayText&gt;&lt;record&gt;&lt;rec-number&gt;246&lt;/rec-number&gt;&lt;foreign-keys&gt;&lt;key app="EN" db-id="sps5xp5devwxvyetzf0pzz07wr0wea5zrt2v" timestamp="1734392660"&gt;246&lt;/key&gt;&lt;/foreign-keys&gt;&lt;ref-type name="Journal Article"&gt;17&lt;/ref-type&gt;&lt;contributors&gt;&lt;authors&gt;&lt;author&gt;Yamaji, Minoru&lt;/author&gt;&lt;author&gt;Mutai, Toshiki&lt;/author&gt;&lt;author&gt;Yoshikawa, Isao&lt;/author&gt;&lt;author&gt;Houjou, Hirohiko&lt;/author&gt;&lt;author&gt;Okamoto, Hideki&lt;/author&gt;&lt;/authors&gt;&lt;/contributors&gt;&lt;titles&gt;&lt;title&gt;Solid-State Photoluminescence of Diphenylnaphthalenes Studied by Photophysical Measurements and Crystallographic Analysis&lt;/title&gt;&lt;secondary-title&gt;Molecules&lt;/secondary-title&gt;&lt;/titles&gt;&lt;pages&gt;5941&lt;/pages&gt;&lt;volume&gt;29&lt;/volume&gt;&lt;number&gt;24&lt;/number&gt;&lt;section&gt;5941&lt;/section&gt;&lt;dates&gt;&lt;year&gt;2024&lt;/year&gt;&lt;/dates&gt;&lt;isbn&gt;1420-3049&lt;/isbn&gt;&lt;urls&gt;&lt;/urls&gt;&lt;electronic-resource-num&gt;10.3390/molecules29245941&lt;/electronic-resource-num&gt;&lt;/record&gt;&lt;/Cite&gt;&lt;/EndNote&gt;</w:instrText>
      </w:r>
      <w:r w:rsidR="00FC08A9">
        <w:fldChar w:fldCharType="separate"/>
      </w:r>
      <w:r w:rsidR="009F4373">
        <w:rPr>
          <w:noProof/>
        </w:rPr>
        <w:t>[1]</w:t>
      </w:r>
      <w:r w:rsidR="00FC08A9">
        <w:fldChar w:fldCharType="end"/>
      </w:r>
      <w:r w:rsidR="00573194" w:rsidRPr="00212EC4">
        <w:t xml:space="preserve"> </w:t>
      </w:r>
    </w:p>
    <w:p w14:paraId="1E8D5340" w14:textId="77777777" w:rsidR="00573194" w:rsidRPr="00212EC4" w:rsidRDefault="00573194" w:rsidP="002E2106">
      <w:pPr>
        <w:widowControl/>
        <w:rPr>
          <w:b/>
        </w:rPr>
      </w:pPr>
    </w:p>
    <w:p w14:paraId="6CDECAA5" w14:textId="43A7339B" w:rsidR="00694DC1" w:rsidRDefault="002519CC" w:rsidP="002E2106">
      <w:pPr>
        <w:widowControl/>
        <w:rPr>
          <w:b/>
        </w:rPr>
      </w:pPr>
      <w:r>
        <w:rPr>
          <w:b/>
        </w:rPr>
        <w:t>1</w:t>
      </w:r>
      <w:r w:rsidR="00573194" w:rsidRPr="00212EC4">
        <w:rPr>
          <w:b/>
        </w:rPr>
        <w:t>-2</w:t>
      </w:r>
      <w:r w:rsidR="008010CD">
        <w:rPr>
          <w:b/>
        </w:rPr>
        <w:t>-1</w:t>
      </w:r>
      <w:r w:rsidR="000F17A6" w:rsidRPr="00212EC4">
        <w:rPr>
          <w:b/>
        </w:rPr>
        <w:t xml:space="preserve">. </w:t>
      </w:r>
      <w:r w:rsidR="008010CD">
        <w:rPr>
          <w:b/>
        </w:rPr>
        <w:t>S</w:t>
      </w:r>
      <w:r w:rsidR="00FC351F" w:rsidRPr="00212EC4">
        <w:rPr>
          <w:b/>
        </w:rPr>
        <w:t>ynthesis</w:t>
      </w:r>
      <w:r w:rsidR="00D76114" w:rsidRPr="00212EC4">
        <w:rPr>
          <w:rFonts w:hint="eastAsia"/>
          <w:b/>
        </w:rPr>
        <w:t xml:space="preserve"> of </w:t>
      </w:r>
      <w:proofErr w:type="spellStart"/>
      <w:r w:rsidR="00DF468D">
        <w:rPr>
          <w:b/>
        </w:rPr>
        <w:t>Br</w:t>
      </w:r>
      <w:r w:rsidR="008010CD">
        <w:rPr>
          <w:b/>
        </w:rPr>
        <w:t>PyNp</w:t>
      </w:r>
      <w:proofErr w:type="spellEnd"/>
      <w:r w:rsidR="0099101D" w:rsidRPr="00212EC4">
        <w:rPr>
          <w:b/>
        </w:rPr>
        <w:t>.</w:t>
      </w:r>
    </w:p>
    <w:p w14:paraId="103C0773" w14:textId="77777777" w:rsidR="00DF468D" w:rsidRDefault="00DF468D" w:rsidP="002E2106">
      <w:pPr>
        <w:widowControl/>
        <w:rPr>
          <w:b/>
        </w:rPr>
      </w:pPr>
    </w:p>
    <w:p w14:paraId="1924C531" w14:textId="240E77C7" w:rsidR="00DF468D" w:rsidRDefault="00DF468D" w:rsidP="002E2106">
      <w:pPr>
        <w:widowControl/>
        <w:rPr>
          <w:b/>
        </w:rPr>
      </w:pPr>
      <w:r w:rsidRPr="00DF468D">
        <w:rPr>
          <w:b/>
          <w:noProof/>
        </w:rPr>
        <w:drawing>
          <wp:inline distT="0" distB="0" distL="0" distR="0" wp14:anchorId="5A15D1A0" wp14:editId="33887ADC">
            <wp:extent cx="3815255" cy="1123800"/>
            <wp:effectExtent l="0" t="0" r="0" b="0"/>
            <wp:docPr id="1613460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60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3035" cy="11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C8C2" w14:textId="77777777" w:rsidR="00DF468D" w:rsidRDefault="00DF468D" w:rsidP="002E2106">
      <w:pPr>
        <w:widowControl/>
        <w:rPr>
          <w:b/>
        </w:rPr>
      </w:pPr>
    </w:p>
    <w:p w14:paraId="11D96B4D" w14:textId="3994C79E" w:rsidR="00DE2A17" w:rsidRDefault="00023880" w:rsidP="002E2106">
      <w:r w:rsidRPr="00212EC4">
        <w:rPr>
          <w:bCs/>
        </w:rPr>
        <w:t>To a</w:t>
      </w:r>
      <w:r w:rsidR="004C3EAC" w:rsidRPr="00212EC4">
        <w:rPr>
          <w:bCs/>
        </w:rPr>
        <w:t xml:space="preserve"> mixture of dimethoxyethane (10 ml) and H</w:t>
      </w:r>
      <w:r w:rsidR="004C3EAC" w:rsidRPr="00212EC4">
        <w:rPr>
          <w:bCs/>
          <w:vertAlign w:val="subscript"/>
        </w:rPr>
        <w:t>2</w:t>
      </w:r>
      <w:r w:rsidR="004C3EAC" w:rsidRPr="00212EC4">
        <w:rPr>
          <w:bCs/>
        </w:rPr>
        <w:t>O (2 ml)</w:t>
      </w:r>
      <w:r w:rsidRPr="00212EC4">
        <w:rPr>
          <w:bCs/>
        </w:rPr>
        <w:t xml:space="preserve">, </w:t>
      </w:r>
      <w:proofErr w:type="spellStart"/>
      <w:r w:rsidR="00A519B1" w:rsidRPr="00212EC4">
        <w:rPr>
          <w:bCs/>
        </w:rPr>
        <w:t>di</w:t>
      </w:r>
      <w:r w:rsidR="0035600F" w:rsidRPr="00212EC4">
        <w:rPr>
          <w:bCs/>
        </w:rPr>
        <w:t>bromo</w:t>
      </w:r>
      <w:r w:rsidR="00A519B1" w:rsidRPr="00212EC4">
        <w:rPr>
          <w:bCs/>
        </w:rPr>
        <w:t>naphthalene</w:t>
      </w:r>
      <w:proofErr w:type="spellEnd"/>
      <w:r w:rsidR="0035600F" w:rsidRPr="00212EC4">
        <w:rPr>
          <w:rFonts w:hint="eastAsia"/>
          <w:bCs/>
        </w:rPr>
        <w:t xml:space="preserve"> </w:t>
      </w:r>
      <w:r w:rsidRPr="00212EC4">
        <w:rPr>
          <w:bCs/>
        </w:rPr>
        <w:t>(1.0 mmol)</w:t>
      </w:r>
      <w:r w:rsidR="00A3045A" w:rsidRPr="00212EC4">
        <w:rPr>
          <w:bCs/>
        </w:rPr>
        <w:t>,</w:t>
      </w:r>
      <w:r w:rsidRPr="00212EC4">
        <w:rPr>
          <w:bCs/>
        </w:rPr>
        <w:t xml:space="preserve"> </w:t>
      </w:r>
      <w:r w:rsidR="00DF468D">
        <w:rPr>
          <w:bCs/>
        </w:rPr>
        <w:t>4-pyridyne</w:t>
      </w:r>
      <w:r w:rsidR="0035600F" w:rsidRPr="00212EC4">
        <w:rPr>
          <w:bCs/>
        </w:rPr>
        <w:t xml:space="preserve"> boronic acid </w:t>
      </w:r>
      <w:r w:rsidR="00252C73">
        <w:rPr>
          <w:bCs/>
        </w:rPr>
        <w:t xml:space="preserve">pinacol ester </w:t>
      </w:r>
      <w:r w:rsidRPr="00212EC4">
        <w:rPr>
          <w:bCs/>
        </w:rPr>
        <w:t xml:space="preserve">(2.4 mmol) </w:t>
      </w:r>
      <w:r w:rsidR="0035600F" w:rsidRPr="00212EC4">
        <w:rPr>
          <w:bCs/>
        </w:rPr>
        <w:t xml:space="preserve">and </w:t>
      </w:r>
      <w:r w:rsidRPr="00212EC4">
        <w:rPr>
          <w:bCs/>
        </w:rPr>
        <w:t>K</w:t>
      </w:r>
      <w:r w:rsidRPr="00212EC4">
        <w:rPr>
          <w:bCs/>
          <w:vertAlign w:val="subscript"/>
        </w:rPr>
        <w:t>2</w:t>
      </w:r>
      <w:r w:rsidRPr="00212EC4">
        <w:rPr>
          <w:bCs/>
        </w:rPr>
        <w:t>CO</w:t>
      </w:r>
      <w:r w:rsidRPr="00212EC4">
        <w:rPr>
          <w:bCs/>
          <w:vertAlign w:val="subscript"/>
        </w:rPr>
        <w:t>3</w:t>
      </w:r>
      <w:r w:rsidR="004C3EAC" w:rsidRPr="00212EC4">
        <w:rPr>
          <w:bCs/>
        </w:rPr>
        <w:t xml:space="preserve"> </w:t>
      </w:r>
      <w:r w:rsidRPr="00212EC4">
        <w:rPr>
          <w:bCs/>
        </w:rPr>
        <w:t>(</w:t>
      </w:r>
      <w:r w:rsidR="00E86FDE" w:rsidRPr="00212EC4">
        <w:rPr>
          <w:bCs/>
        </w:rPr>
        <w:t>690 mg, 5.0 mmol)</w:t>
      </w:r>
      <w:r w:rsidR="008E6E9E" w:rsidRPr="00212EC4">
        <w:rPr>
          <w:bCs/>
        </w:rPr>
        <w:t xml:space="preserve"> were added, and the solution was bubbled with pure </w:t>
      </w:r>
      <w:proofErr w:type="spellStart"/>
      <w:r w:rsidR="00DF468D">
        <w:rPr>
          <w:bCs/>
        </w:rPr>
        <w:t>Ar</w:t>
      </w:r>
      <w:proofErr w:type="spellEnd"/>
      <w:r w:rsidR="008E6E9E" w:rsidRPr="00212EC4">
        <w:rPr>
          <w:bCs/>
        </w:rPr>
        <w:t xml:space="preserve"> for 10 min. After tetra(triphenylphos</w:t>
      </w:r>
      <w:r w:rsidR="009A1EA9" w:rsidRPr="00212EC4">
        <w:rPr>
          <w:bCs/>
        </w:rPr>
        <w:t>ph</w:t>
      </w:r>
      <w:r w:rsidR="008E6E9E" w:rsidRPr="00212EC4">
        <w:rPr>
          <w:bCs/>
        </w:rPr>
        <w:t>inate</w:t>
      </w:r>
      <w:r w:rsidR="0092003E" w:rsidRPr="00212EC4">
        <w:rPr>
          <w:bCs/>
        </w:rPr>
        <w:t>)</w:t>
      </w:r>
      <w:r w:rsidR="008E6E9E" w:rsidRPr="00212EC4">
        <w:rPr>
          <w:bCs/>
        </w:rPr>
        <w:t>pa</w:t>
      </w:r>
      <w:r w:rsidR="0092003E" w:rsidRPr="00212EC4">
        <w:rPr>
          <w:bCs/>
        </w:rPr>
        <w:t>ll</w:t>
      </w:r>
      <w:r w:rsidR="008E6E9E" w:rsidRPr="00212EC4">
        <w:rPr>
          <w:bCs/>
        </w:rPr>
        <w:t xml:space="preserve">adium (0) (120 mg, 10 % mol) was added, the solution was heated at 85 ℃ for </w:t>
      </w:r>
      <w:r w:rsidR="00DC6D40">
        <w:rPr>
          <w:bCs/>
        </w:rPr>
        <w:t>17</w:t>
      </w:r>
      <w:r w:rsidR="008E6E9E" w:rsidRPr="00212EC4">
        <w:rPr>
          <w:bCs/>
        </w:rPr>
        <w:t xml:space="preserve"> h. After cooling to room temperature, benzene (100 ml) was added. The solution was washed twice with brine (100 ml)</w:t>
      </w:r>
      <w:r w:rsidR="00673D18" w:rsidRPr="00212EC4">
        <w:rPr>
          <w:bCs/>
        </w:rPr>
        <w:t>.</w:t>
      </w:r>
      <w:r w:rsidR="008E6E9E" w:rsidRPr="00212EC4">
        <w:rPr>
          <w:bCs/>
        </w:rPr>
        <w:t xml:space="preserve"> </w:t>
      </w:r>
      <w:r w:rsidR="00673D18" w:rsidRPr="00212EC4">
        <w:rPr>
          <w:bCs/>
        </w:rPr>
        <w:t xml:space="preserve">Then, the organic layer was separated, and </w:t>
      </w:r>
      <w:r w:rsidR="008E6E9E" w:rsidRPr="00212EC4">
        <w:rPr>
          <w:bCs/>
        </w:rPr>
        <w:t>dried with Na</w:t>
      </w:r>
      <w:r w:rsidR="008E6E9E" w:rsidRPr="00212EC4">
        <w:rPr>
          <w:bCs/>
          <w:vertAlign w:val="subscript"/>
        </w:rPr>
        <w:t>2</w:t>
      </w:r>
      <w:r w:rsidR="008E6E9E" w:rsidRPr="00212EC4">
        <w:rPr>
          <w:bCs/>
        </w:rPr>
        <w:t>SO</w:t>
      </w:r>
      <w:r w:rsidR="008E6E9E" w:rsidRPr="00212EC4">
        <w:rPr>
          <w:bCs/>
          <w:vertAlign w:val="subscript"/>
        </w:rPr>
        <w:t>4</w:t>
      </w:r>
      <w:r w:rsidR="008E6E9E" w:rsidRPr="00212EC4">
        <w:rPr>
          <w:bCs/>
        </w:rPr>
        <w:t xml:space="preserve">. </w:t>
      </w:r>
      <w:r w:rsidR="00673D18" w:rsidRPr="00212EC4">
        <w:rPr>
          <w:bCs/>
        </w:rPr>
        <w:t>After the organic solvent was evaporated, t</w:t>
      </w:r>
      <w:r w:rsidR="008E6E9E" w:rsidRPr="00212EC4">
        <w:rPr>
          <w:bCs/>
        </w:rPr>
        <w:t xml:space="preserve">he crude product was separated </w:t>
      </w:r>
      <w:r w:rsidR="008E6E9E" w:rsidRPr="00212EC4">
        <w:t xml:space="preserve">by silica gel chromatography with </w:t>
      </w:r>
      <w:r w:rsidR="00252C73">
        <w:rPr>
          <w:rFonts w:eastAsia="ＭＳ 明朝"/>
        </w:rPr>
        <w:t>ethyl acetate</w:t>
      </w:r>
      <w:r w:rsidR="008E6E9E" w:rsidRPr="00212EC4">
        <w:t xml:space="preserve"> as the eluent, and purified by recrystallization from </w:t>
      </w:r>
      <w:r w:rsidR="00252C73">
        <w:t>ethyl acetate</w:t>
      </w:r>
      <w:r w:rsidR="008E6E9E" w:rsidRPr="00212EC4">
        <w:t>.</w:t>
      </w:r>
      <w:r w:rsidR="00DC6D40">
        <w:t xml:space="preserve"> Yield 52 %.</w:t>
      </w:r>
    </w:p>
    <w:p w14:paraId="347BBB0E" w14:textId="77777777" w:rsidR="00DF468D" w:rsidRDefault="00DF468D" w:rsidP="002E2106"/>
    <w:p w14:paraId="3971A1C6" w14:textId="13D05682" w:rsidR="00DF468D" w:rsidRDefault="00DF468D" w:rsidP="002E2106">
      <w:pPr>
        <w:rPr>
          <w:b/>
          <w:bCs/>
        </w:rPr>
      </w:pPr>
      <w:r w:rsidRPr="00DF468D">
        <w:rPr>
          <w:b/>
          <w:bCs/>
        </w:rPr>
        <w:t>1-2-2. Synthesis of PhPyNp.</w:t>
      </w:r>
    </w:p>
    <w:p w14:paraId="0A1EB4AB" w14:textId="77777777" w:rsidR="00DF468D" w:rsidRPr="00DF468D" w:rsidRDefault="00DF468D" w:rsidP="002E2106">
      <w:pPr>
        <w:rPr>
          <w:b/>
          <w:bCs/>
        </w:rPr>
      </w:pPr>
    </w:p>
    <w:p w14:paraId="706C9772" w14:textId="7BAA3F17" w:rsidR="00DF468D" w:rsidRDefault="00DF468D" w:rsidP="002E2106">
      <w:r w:rsidRPr="00DF468D">
        <w:rPr>
          <w:noProof/>
        </w:rPr>
        <w:drawing>
          <wp:inline distT="0" distB="0" distL="0" distR="0" wp14:anchorId="4D435BA1" wp14:editId="37753313">
            <wp:extent cx="3985523" cy="1015542"/>
            <wp:effectExtent l="0" t="0" r="2540" b="635"/>
            <wp:docPr id="21080411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411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788" cy="10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75B5" w14:textId="77777777" w:rsidR="00DF468D" w:rsidRPr="00212EC4" w:rsidRDefault="00DF468D" w:rsidP="002E2106"/>
    <w:p w14:paraId="7AB689FF" w14:textId="47BB9268" w:rsidR="00DF468D" w:rsidRDefault="00DF468D" w:rsidP="00DF468D">
      <w:r w:rsidRPr="00212EC4">
        <w:rPr>
          <w:bCs/>
        </w:rPr>
        <w:t>To a mixture of dimethoxyethane (10 ml) and H</w:t>
      </w:r>
      <w:r w:rsidRPr="00212EC4">
        <w:rPr>
          <w:bCs/>
          <w:vertAlign w:val="subscript"/>
        </w:rPr>
        <w:t>2</w:t>
      </w:r>
      <w:r w:rsidRPr="00212EC4">
        <w:rPr>
          <w:bCs/>
        </w:rPr>
        <w:t xml:space="preserve">O (2 ml), </w:t>
      </w:r>
      <w:proofErr w:type="spellStart"/>
      <w:r>
        <w:rPr>
          <w:bCs/>
        </w:rPr>
        <w:t>BrPyNp</w:t>
      </w:r>
      <w:proofErr w:type="spellEnd"/>
      <w:r w:rsidRPr="00212EC4">
        <w:rPr>
          <w:rFonts w:hint="eastAsia"/>
          <w:bCs/>
        </w:rPr>
        <w:t xml:space="preserve"> </w:t>
      </w:r>
      <w:r w:rsidRPr="00212EC4">
        <w:rPr>
          <w:bCs/>
        </w:rPr>
        <w:t>(1.0 mmol), phenyl boronic acid (2.4 mmol) and K</w:t>
      </w:r>
      <w:r w:rsidRPr="00212EC4">
        <w:rPr>
          <w:bCs/>
          <w:vertAlign w:val="subscript"/>
        </w:rPr>
        <w:t>2</w:t>
      </w:r>
      <w:r w:rsidRPr="00212EC4">
        <w:rPr>
          <w:bCs/>
        </w:rPr>
        <w:t>CO</w:t>
      </w:r>
      <w:r w:rsidRPr="00212EC4">
        <w:rPr>
          <w:bCs/>
          <w:vertAlign w:val="subscript"/>
        </w:rPr>
        <w:t>3</w:t>
      </w:r>
      <w:r w:rsidRPr="00212EC4">
        <w:rPr>
          <w:bCs/>
        </w:rPr>
        <w:t xml:space="preserve"> (690 mg, 5.0 mmol) were added, and the solution was bubbled with pure </w:t>
      </w:r>
      <w:proofErr w:type="spellStart"/>
      <w:r>
        <w:rPr>
          <w:bCs/>
        </w:rPr>
        <w:t>Ar</w:t>
      </w:r>
      <w:proofErr w:type="spellEnd"/>
      <w:r w:rsidRPr="00212EC4">
        <w:rPr>
          <w:bCs/>
        </w:rPr>
        <w:t xml:space="preserve"> for 10 min. After tetra(triphenylphosphinate)palladium (0) (120 mg, 10 % mol) was added, the solution was heated at 85 ℃ for </w:t>
      </w:r>
      <w:r w:rsidR="00DC6D40">
        <w:rPr>
          <w:bCs/>
        </w:rPr>
        <w:t>3</w:t>
      </w:r>
      <w:r w:rsidRPr="00212EC4">
        <w:rPr>
          <w:bCs/>
        </w:rPr>
        <w:t xml:space="preserve"> h. After cooling to room temperature, benzene (100 ml) was added. The solution was washed twice with brine (100 ml). Then, the organic layer was separated, and dried with Na</w:t>
      </w:r>
      <w:r w:rsidRPr="00212EC4">
        <w:rPr>
          <w:bCs/>
          <w:vertAlign w:val="subscript"/>
        </w:rPr>
        <w:t>2</w:t>
      </w:r>
      <w:r w:rsidRPr="00212EC4">
        <w:rPr>
          <w:bCs/>
        </w:rPr>
        <w:t>SO</w:t>
      </w:r>
      <w:r w:rsidRPr="00212EC4">
        <w:rPr>
          <w:bCs/>
          <w:vertAlign w:val="subscript"/>
        </w:rPr>
        <w:t>4</w:t>
      </w:r>
      <w:r w:rsidRPr="00212EC4">
        <w:rPr>
          <w:bCs/>
        </w:rPr>
        <w:t xml:space="preserve">. After the organic solvent was evaporated, the crude product was separated </w:t>
      </w:r>
      <w:r w:rsidRPr="00212EC4">
        <w:t xml:space="preserve">by silica gel chromatography with </w:t>
      </w:r>
      <w:r w:rsidR="00252C73">
        <w:rPr>
          <w:rFonts w:eastAsia="ＭＳ 明朝"/>
        </w:rPr>
        <w:t>ethyl acetate</w:t>
      </w:r>
      <w:r w:rsidRPr="00212EC4">
        <w:t xml:space="preserve"> as the eluent, and purified by recrystallization from </w:t>
      </w:r>
      <w:r w:rsidR="00252C73">
        <w:t>ethyl acetate</w:t>
      </w:r>
      <w:r w:rsidRPr="00212EC4">
        <w:t>.</w:t>
      </w:r>
      <w:r w:rsidR="00DC6D40">
        <w:t xml:space="preserve"> Yield 80 %.</w:t>
      </w:r>
    </w:p>
    <w:p w14:paraId="46ECEF76" w14:textId="77777777" w:rsidR="00712EA6" w:rsidRPr="00DF468D" w:rsidRDefault="00712EA6" w:rsidP="00282DD1">
      <w:pPr>
        <w:widowControl/>
        <w:adjustRightInd w:val="0"/>
        <w:snapToGrid w:val="0"/>
        <w:rPr>
          <w:b/>
        </w:rPr>
      </w:pPr>
    </w:p>
    <w:p w14:paraId="6B431C6A" w14:textId="644E2970" w:rsidR="00712EA6" w:rsidRPr="00212EC4" w:rsidRDefault="002519CC" w:rsidP="00282DD1">
      <w:pPr>
        <w:widowControl/>
        <w:adjustRightInd w:val="0"/>
        <w:snapToGrid w:val="0"/>
        <w:rPr>
          <w:b/>
        </w:rPr>
      </w:pPr>
      <w:r>
        <w:rPr>
          <w:b/>
        </w:rPr>
        <w:t>1</w:t>
      </w:r>
      <w:r w:rsidR="00573194" w:rsidRPr="00212EC4">
        <w:rPr>
          <w:b/>
        </w:rPr>
        <w:t>-3</w:t>
      </w:r>
      <w:r w:rsidR="00D162CA" w:rsidRPr="00212EC4">
        <w:rPr>
          <w:b/>
        </w:rPr>
        <w:t>. Analytical data</w:t>
      </w:r>
      <w:r w:rsidR="00D1631A" w:rsidRPr="00212EC4">
        <w:rPr>
          <w:b/>
        </w:rPr>
        <w:t>.</w:t>
      </w:r>
    </w:p>
    <w:p w14:paraId="78150CDF" w14:textId="77777777" w:rsidR="00307C1A" w:rsidRPr="00307C1A" w:rsidRDefault="00307C1A" w:rsidP="00307C1A">
      <w:r w:rsidRPr="00307C1A">
        <w:rPr>
          <w:b/>
        </w:rPr>
        <w:t xml:space="preserve">2-bromo-6-pyridylnaphthalene; </w:t>
      </w:r>
      <w:proofErr w:type="spellStart"/>
      <w:r w:rsidRPr="00307C1A">
        <w:rPr>
          <w:b/>
        </w:rPr>
        <w:t>BrPyNp</w:t>
      </w:r>
      <w:proofErr w:type="spellEnd"/>
      <w:r w:rsidRPr="00307C1A">
        <w:rPr>
          <w:b/>
        </w:rPr>
        <w:t xml:space="preserve">: </w:t>
      </w:r>
      <w:r w:rsidRPr="00307C1A">
        <w:rPr>
          <w:vertAlign w:val="superscript"/>
        </w:rPr>
        <w:t>1</w:t>
      </w:r>
      <w:r w:rsidRPr="00307C1A">
        <w:t>H NMR (CDCl</w:t>
      </w:r>
      <w:r w:rsidRPr="00307C1A">
        <w:rPr>
          <w:vertAlign w:val="subscript"/>
        </w:rPr>
        <w:t>3</w:t>
      </w:r>
      <w:r w:rsidRPr="00307C1A">
        <w:t xml:space="preserve">, 600 MHz) </w:t>
      </w:r>
      <w:proofErr w:type="spellStart"/>
      <w:r w:rsidRPr="00307C1A">
        <w:rPr>
          <w:rFonts w:ascii="Calibri" w:hAnsi="Calibri" w:cs="Calibri"/>
        </w:rPr>
        <w:t>δ</w:t>
      </w:r>
      <w:r w:rsidRPr="00307C1A">
        <w:rPr>
          <w:vertAlign w:val="subscript"/>
        </w:rPr>
        <w:t>H</w:t>
      </w:r>
      <w:proofErr w:type="spellEnd"/>
      <w:r w:rsidRPr="00307C1A">
        <w:t xml:space="preserve"> 8.76–8.68 (m, 2H), 8.10–8.02 (m, 2H), 7.90–7.83 (m, 1H), 7.82–7</w:t>
      </w:r>
      <w:r w:rsidRPr="00307C1A">
        <w:rPr>
          <w:rFonts w:hint="eastAsia"/>
        </w:rPr>
        <w:t>.73</w:t>
      </w:r>
      <w:r w:rsidRPr="00307C1A">
        <w:t xml:space="preserve"> (m, </w:t>
      </w:r>
      <w:r w:rsidRPr="00307C1A">
        <w:rPr>
          <w:rFonts w:hint="eastAsia"/>
        </w:rPr>
        <w:t>2</w:t>
      </w:r>
      <w:r w:rsidRPr="00307C1A">
        <w:t>H),</w:t>
      </w:r>
      <w:r w:rsidRPr="00307C1A">
        <w:rPr>
          <w:rFonts w:hint="eastAsia"/>
        </w:rPr>
        <w:t xml:space="preserve"> 7.64</w:t>
      </w:r>
      <w:r w:rsidRPr="00307C1A">
        <w:t>–</w:t>
      </w:r>
      <w:r w:rsidRPr="00307C1A">
        <w:rPr>
          <w:rFonts w:hint="eastAsia"/>
        </w:rPr>
        <w:t>7.58 (m, 3H).</w:t>
      </w:r>
    </w:p>
    <w:p w14:paraId="3FDDDEC2" w14:textId="77777777" w:rsidR="00A12897" w:rsidRDefault="00307C1A" w:rsidP="006A3347">
      <w:pPr>
        <w:adjustRightInd w:val="0"/>
        <w:snapToGrid w:val="0"/>
      </w:pPr>
      <w:r w:rsidRPr="00307C1A">
        <w:rPr>
          <w:vertAlign w:val="superscript"/>
        </w:rPr>
        <w:t>13</w:t>
      </w:r>
      <w:r w:rsidRPr="00307C1A">
        <w:t>C NMR (CDCl</w:t>
      </w:r>
      <w:r w:rsidRPr="00307C1A">
        <w:rPr>
          <w:vertAlign w:val="subscript"/>
        </w:rPr>
        <w:t>3</w:t>
      </w:r>
      <w:r w:rsidRPr="00307C1A">
        <w:t xml:space="preserve">, 151 MHz) </w:t>
      </w:r>
      <w:proofErr w:type="spellStart"/>
      <w:r w:rsidRPr="00307C1A">
        <w:rPr>
          <w:rFonts w:ascii="Calibri" w:hAnsi="Calibri" w:cs="Calibri"/>
        </w:rPr>
        <w:t>δ</w:t>
      </w:r>
      <w:r w:rsidRPr="00307C1A">
        <w:rPr>
          <w:vertAlign w:val="subscript"/>
        </w:rPr>
        <w:t>C</w:t>
      </w:r>
      <w:proofErr w:type="spellEnd"/>
      <w:r w:rsidRPr="00307C1A">
        <w:t xml:space="preserve"> 150.55, 147.94, 136.01, 134.51, 132.01, 130.30, 130.17, 129.95, 128.18, 126.48, 125.77, 121.90, 121.02.</w:t>
      </w:r>
      <w:r w:rsidR="006A3347">
        <w:t xml:space="preserve"> </w:t>
      </w:r>
    </w:p>
    <w:p w14:paraId="1575022E" w14:textId="418C5677" w:rsidR="006A3347" w:rsidRDefault="006A3347" w:rsidP="006A3347">
      <w:pPr>
        <w:adjustRightInd w:val="0"/>
        <w:snapToGrid w:val="0"/>
      </w:pPr>
      <w:r w:rsidRPr="00307C1A">
        <w:t xml:space="preserve">HRMS (FAB) </w:t>
      </w:r>
      <w:r w:rsidRPr="00307C1A">
        <w:rPr>
          <w:i/>
        </w:rPr>
        <w:t>m</w:t>
      </w:r>
      <w:r w:rsidRPr="00307C1A">
        <w:t>/</w:t>
      </w:r>
      <w:r w:rsidRPr="00307C1A">
        <w:rPr>
          <w:i/>
        </w:rPr>
        <w:t>z</w:t>
      </w:r>
      <w:r w:rsidRPr="00307C1A">
        <w:t xml:space="preserve"> calcd. for C</w:t>
      </w:r>
      <w:r>
        <w:rPr>
          <w:vertAlign w:val="subscript"/>
        </w:rPr>
        <w:t>15</w:t>
      </w:r>
      <w:r w:rsidRPr="00307C1A">
        <w:t>H</w:t>
      </w:r>
      <w:r w:rsidRPr="00307C1A">
        <w:rPr>
          <w:vertAlign w:val="subscript"/>
        </w:rPr>
        <w:t>1</w:t>
      </w:r>
      <w:r>
        <w:rPr>
          <w:vertAlign w:val="subscript"/>
        </w:rPr>
        <w:t>0</w:t>
      </w:r>
      <w:r w:rsidRPr="006A3347">
        <w:t>Br</w:t>
      </w:r>
      <w:r w:rsidRPr="00307C1A">
        <w:t xml:space="preserve"> </w:t>
      </w:r>
      <w:r w:rsidR="00A12897">
        <w:t>284.0075</w:t>
      </w:r>
      <w:r w:rsidRPr="00307C1A">
        <w:t xml:space="preserve">, found </w:t>
      </w:r>
      <w:r w:rsidR="00A12897">
        <w:t>284.0075</w:t>
      </w:r>
      <w:r w:rsidRPr="00307C1A">
        <w:t>.</w:t>
      </w:r>
    </w:p>
    <w:p w14:paraId="3E40F3AA" w14:textId="73051653" w:rsidR="0015078B" w:rsidRPr="00307C1A" w:rsidRDefault="00C34169" w:rsidP="006A3347">
      <w:pPr>
        <w:adjustRightInd w:val="0"/>
        <w:snapToGrid w:val="0"/>
      </w:pPr>
      <w:r w:rsidRPr="0050713C">
        <w:rPr>
          <w:highlight w:val="yellow"/>
        </w:rPr>
        <w:t>Rf on silica TL</w:t>
      </w:r>
      <w:r w:rsidR="0050713C" w:rsidRPr="0050713C">
        <w:rPr>
          <w:highlight w:val="yellow"/>
        </w:rPr>
        <w:t xml:space="preserve">C developed </w:t>
      </w:r>
      <w:r w:rsidR="00667235">
        <w:rPr>
          <w:highlight w:val="yellow"/>
        </w:rPr>
        <w:t>with</w:t>
      </w:r>
      <w:r w:rsidR="0050713C" w:rsidRPr="0050713C">
        <w:rPr>
          <w:highlight w:val="yellow"/>
        </w:rPr>
        <w:t xml:space="preserve"> ethyl acetate: 0.42.</w:t>
      </w:r>
    </w:p>
    <w:p w14:paraId="36E1C546" w14:textId="77777777" w:rsidR="006118A6" w:rsidRDefault="006118A6" w:rsidP="00307C1A">
      <w:pPr>
        <w:rPr>
          <w:b/>
        </w:rPr>
      </w:pPr>
    </w:p>
    <w:p w14:paraId="1C92CB56" w14:textId="77777777" w:rsidR="002F2AA7" w:rsidRDefault="002F2AA7" w:rsidP="00307C1A">
      <w:pPr>
        <w:rPr>
          <w:b/>
        </w:rPr>
      </w:pPr>
    </w:p>
    <w:p w14:paraId="102E8643" w14:textId="77777777" w:rsidR="0050713C" w:rsidRDefault="0050713C" w:rsidP="00307C1A">
      <w:pPr>
        <w:rPr>
          <w:b/>
        </w:rPr>
      </w:pPr>
    </w:p>
    <w:p w14:paraId="221E1C97" w14:textId="4876C9F5" w:rsidR="00307C1A" w:rsidRPr="002B3CEA" w:rsidRDefault="00105886" w:rsidP="00307C1A">
      <w:r w:rsidRPr="00307C1A">
        <w:rPr>
          <w:b/>
        </w:rPr>
        <w:t>2,6</w:t>
      </w:r>
      <w:r w:rsidR="00DC60A8" w:rsidRPr="00307C1A">
        <w:rPr>
          <w:b/>
        </w:rPr>
        <w:t>-</w:t>
      </w:r>
      <w:r w:rsidR="00251F5D" w:rsidRPr="00307C1A">
        <w:rPr>
          <w:b/>
        </w:rPr>
        <w:t>phenyl</w:t>
      </w:r>
      <w:r w:rsidRPr="00307C1A">
        <w:rPr>
          <w:b/>
        </w:rPr>
        <w:t>pyridyl</w:t>
      </w:r>
      <w:r w:rsidR="00251F5D" w:rsidRPr="00307C1A">
        <w:rPr>
          <w:b/>
        </w:rPr>
        <w:t>naphthalene</w:t>
      </w:r>
      <w:r w:rsidR="00147C1E" w:rsidRPr="00307C1A">
        <w:rPr>
          <w:bCs/>
        </w:rPr>
        <w:t>;</w:t>
      </w:r>
      <w:r w:rsidR="00147C1E" w:rsidRPr="00307C1A">
        <w:rPr>
          <w:b/>
        </w:rPr>
        <w:t xml:space="preserve"> </w:t>
      </w:r>
      <w:r w:rsidRPr="00307C1A">
        <w:rPr>
          <w:b/>
        </w:rPr>
        <w:t>PhPyNp</w:t>
      </w:r>
      <w:r w:rsidR="00D162CA" w:rsidRPr="00307C1A">
        <w:rPr>
          <w:bCs/>
        </w:rPr>
        <w:t>:</w:t>
      </w:r>
      <w:r w:rsidR="00D162CA" w:rsidRPr="00307C1A">
        <w:rPr>
          <w:b/>
        </w:rPr>
        <w:t xml:space="preserve"> </w:t>
      </w:r>
      <w:r w:rsidR="00307C1A">
        <w:rPr>
          <w:vertAlign w:val="superscript"/>
        </w:rPr>
        <w:t>1</w:t>
      </w:r>
      <w:r w:rsidR="00307C1A">
        <w:t>H NMR (CDCl</w:t>
      </w:r>
      <w:r w:rsidR="00307C1A" w:rsidRPr="008F19F0">
        <w:rPr>
          <w:vertAlign w:val="subscript"/>
        </w:rPr>
        <w:t>3</w:t>
      </w:r>
      <w:r w:rsidR="00307C1A">
        <w:t xml:space="preserve">, 600 MHz) </w:t>
      </w:r>
      <w:proofErr w:type="spellStart"/>
      <w:r w:rsidR="00307C1A">
        <w:rPr>
          <w:rFonts w:ascii="Calibri" w:hAnsi="Calibri" w:cs="Calibri"/>
        </w:rPr>
        <w:t>δ</w:t>
      </w:r>
      <w:r w:rsidR="00307C1A">
        <w:rPr>
          <w:vertAlign w:val="subscript"/>
        </w:rPr>
        <w:t>H</w:t>
      </w:r>
      <w:proofErr w:type="spellEnd"/>
      <w:r w:rsidR="00307C1A">
        <w:t xml:space="preserve"> </w:t>
      </w:r>
      <w:r w:rsidR="00307C1A">
        <w:rPr>
          <w:rFonts w:hint="eastAsia"/>
        </w:rPr>
        <w:t>8.73</w:t>
      </w:r>
      <w:r w:rsidR="00307C1A">
        <w:rPr>
          <w:rFonts w:ascii="Arial" w:hAnsi="Arial" w:cs="Arial"/>
        </w:rPr>
        <w:t>–</w:t>
      </w:r>
      <w:r w:rsidR="00307C1A">
        <w:rPr>
          <w:rFonts w:hint="eastAsia"/>
        </w:rPr>
        <w:t>8.71 (m, 2H), 8.15 (</w:t>
      </w:r>
      <w:proofErr w:type="spellStart"/>
      <w:r w:rsidR="00307C1A">
        <w:rPr>
          <w:rFonts w:hint="eastAsia"/>
        </w:rPr>
        <w:t>brs</w:t>
      </w:r>
      <w:proofErr w:type="spellEnd"/>
      <w:r w:rsidR="00307C1A">
        <w:rPr>
          <w:rFonts w:hint="eastAsia"/>
        </w:rPr>
        <w:t xml:space="preserve">, </w:t>
      </w:r>
      <w:r w:rsidR="00307C1A" w:rsidRPr="00BC5325">
        <w:rPr>
          <w:rFonts w:hint="eastAsia"/>
        </w:rPr>
        <w:t>1H</w:t>
      </w:r>
      <w:r w:rsidR="00307C1A">
        <w:rPr>
          <w:rFonts w:hint="eastAsia"/>
        </w:rPr>
        <w:t>), 9.08 (</w:t>
      </w:r>
      <w:proofErr w:type="spellStart"/>
      <w:r w:rsidR="00307C1A">
        <w:rPr>
          <w:rFonts w:hint="eastAsia"/>
        </w:rPr>
        <w:t>brs</w:t>
      </w:r>
      <w:proofErr w:type="spellEnd"/>
      <w:r w:rsidR="00307C1A">
        <w:rPr>
          <w:rFonts w:hint="eastAsia"/>
        </w:rPr>
        <w:t xml:space="preserve">, 1 H), 8.02 (t, 2H, </w:t>
      </w:r>
      <w:r w:rsidR="00307C1A">
        <w:rPr>
          <w:rFonts w:hint="eastAsia"/>
          <w:i/>
          <w:iCs/>
        </w:rPr>
        <w:t>J</w:t>
      </w:r>
      <w:r w:rsidR="00307C1A">
        <w:rPr>
          <w:rFonts w:hint="eastAsia"/>
        </w:rPr>
        <w:t xml:space="preserve"> = 7.9 Hz), 8.83 (dd, </w:t>
      </w:r>
      <w:r w:rsidR="00307C1A" w:rsidRPr="002B3CEA">
        <w:t xml:space="preserve">1H, </w:t>
      </w:r>
      <w:r w:rsidR="00307C1A" w:rsidRPr="002B3CEA">
        <w:rPr>
          <w:i/>
          <w:iCs/>
        </w:rPr>
        <w:t>J</w:t>
      </w:r>
      <w:r w:rsidR="00307C1A" w:rsidRPr="002B3CEA">
        <w:t xml:space="preserve"> = 8.3, 1.7 Hz), 7.79 (dd, 1H, </w:t>
      </w:r>
      <w:r w:rsidR="00307C1A" w:rsidRPr="002B3CEA">
        <w:rPr>
          <w:i/>
          <w:iCs/>
        </w:rPr>
        <w:t>J</w:t>
      </w:r>
      <w:r w:rsidR="00307C1A" w:rsidRPr="002B3CEA">
        <w:t xml:space="preserve"> = 8.4, 1.7 Hz), 7.77–7.73 (m, 2H), 7.68–7.64 (m, 2H), 7.51 (m, 2H), 7.54–7.49 (m, 2H), 7.43–7.39 (m, 1H). </w:t>
      </w:r>
    </w:p>
    <w:p w14:paraId="783B9981" w14:textId="77777777" w:rsidR="00307C1A" w:rsidRPr="00E10455" w:rsidRDefault="00307C1A" w:rsidP="00307C1A">
      <w:r w:rsidRPr="008F19F0">
        <w:rPr>
          <w:vertAlign w:val="superscript"/>
        </w:rPr>
        <w:t>13</w:t>
      </w:r>
      <w:r>
        <w:t>C NMR (CDCl</w:t>
      </w:r>
      <w:r w:rsidRPr="008F19F0">
        <w:rPr>
          <w:vertAlign w:val="subscript"/>
        </w:rPr>
        <w:t>3</w:t>
      </w:r>
      <w:r>
        <w:t xml:space="preserve">, 151 MHz) </w:t>
      </w:r>
      <w:proofErr w:type="spellStart"/>
      <w:r>
        <w:rPr>
          <w:rFonts w:ascii="Calibri" w:hAnsi="Calibri" w:cs="Calibri"/>
        </w:rPr>
        <w:t>δ</w:t>
      </w:r>
      <w:r w:rsidRPr="008F19F0">
        <w:rPr>
          <w:vertAlign w:val="subscript"/>
        </w:rPr>
        <w:t>C</w:t>
      </w:r>
      <w:proofErr w:type="spellEnd"/>
      <w:r>
        <w:t xml:space="preserve"> 150.52, 148.34, 140.90, 139.72, 135.56, 133.86, 132.78, 129.40, 129.13, 129.10, 127.79, 127.57, 126.63, 126.34, 125.71, 125.13, 121.94.</w:t>
      </w:r>
    </w:p>
    <w:p w14:paraId="00666555" w14:textId="51CBD56C" w:rsidR="00DF43BE" w:rsidRDefault="00DF43BE" w:rsidP="00DF43BE">
      <w:pPr>
        <w:adjustRightInd w:val="0"/>
        <w:snapToGrid w:val="0"/>
      </w:pPr>
      <w:r w:rsidRPr="00307C1A">
        <w:t xml:space="preserve">HRMS (FAB) </w:t>
      </w:r>
      <w:r w:rsidRPr="00307C1A">
        <w:rPr>
          <w:i/>
        </w:rPr>
        <w:t>m</w:t>
      </w:r>
      <w:r w:rsidRPr="00307C1A">
        <w:t>/</w:t>
      </w:r>
      <w:r w:rsidRPr="00307C1A">
        <w:rPr>
          <w:i/>
        </w:rPr>
        <w:t>z</w:t>
      </w:r>
      <w:r w:rsidRPr="00307C1A">
        <w:t xml:space="preserve"> calcd. for C</w:t>
      </w:r>
      <w:r w:rsidRPr="00307C1A">
        <w:rPr>
          <w:vertAlign w:val="subscript"/>
        </w:rPr>
        <w:t>2</w:t>
      </w:r>
      <w:r w:rsidR="00A12897">
        <w:rPr>
          <w:vertAlign w:val="subscript"/>
        </w:rPr>
        <w:t>1</w:t>
      </w:r>
      <w:r w:rsidRPr="00307C1A">
        <w:t>H</w:t>
      </w:r>
      <w:r w:rsidRPr="00307C1A">
        <w:rPr>
          <w:vertAlign w:val="subscript"/>
        </w:rPr>
        <w:t>1</w:t>
      </w:r>
      <w:r w:rsidR="00A12897">
        <w:rPr>
          <w:vertAlign w:val="subscript"/>
        </w:rPr>
        <w:t>5</w:t>
      </w:r>
      <w:r w:rsidR="00A12897">
        <w:t>N 281.1204</w:t>
      </w:r>
      <w:r w:rsidRPr="00307C1A">
        <w:t xml:space="preserve">, found </w:t>
      </w:r>
      <w:r w:rsidR="00A12897">
        <w:t>281.1204</w:t>
      </w:r>
      <w:r w:rsidRPr="00307C1A">
        <w:t>.</w:t>
      </w:r>
    </w:p>
    <w:p w14:paraId="58143E92" w14:textId="43C6C72B" w:rsidR="0050713C" w:rsidRPr="00307C1A" w:rsidRDefault="0050713C" w:rsidP="0050713C">
      <w:pPr>
        <w:adjustRightInd w:val="0"/>
        <w:snapToGrid w:val="0"/>
      </w:pPr>
      <w:r w:rsidRPr="0050713C">
        <w:rPr>
          <w:highlight w:val="yellow"/>
        </w:rPr>
        <w:t xml:space="preserve">Rf on silica TLC developed </w:t>
      </w:r>
      <w:r w:rsidR="00667235">
        <w:rPr>
          <w:highlight w:val="yellow"/>
        </w:rPr>
        <w:t>with</w:t>
      </w:r>
      <w:r w:rsidRPr="0050713C">
        <w:rPr>
          <w:highlight w:val="yellow"/>
        </w:rPr>
        <w:t xml:space="preserve"> ethyl acetate: 0.</w:t>
      </w:r>
      <w:r>
        <w:rPr>
          <w:highlight w:val="yellow"/>
        </w:rPr>
        <w:t>2</w:t>
      </w:r>
      <w:r w:rsidRPr="0050713C">
        <w:rPr>
          <w:highlight w:val="yellow"/>
        </w:rPr>
        <w:t>2.</w:t>
      </w:r>
    </w:p>
    <w:p w14:paraId="59FAA235" w14:textId="77777777" w:rsidR="0050713C" w:rsidRPr="0050713C" w:rsidRDefault="0050713C" w:rsidP="00DF43BE">
      <w:pPr>
        <w:adjustRightInd w:val="0"/>
        <w:snapToGrid w:val="0"/>
      </w:pPr>
    </w:p>
    <w:p w14:paraId="6ABFAAEC" w14:textId="77777777" w:rsidR="00282DD1" w:rsidRPr="00105886" w:rsidRDefault="00282DD1" w:rsidP="00282DD1">
      <w:pPr>
        <w:adjustRightInd w:val="0"/>
        <w:snapToGrid w:val="0"/>
        <w:rPr>
          <w:highlight w:val="cyan"/>
        </w:rPr>
      </w:pPr>
    </w:p>
    <w:p w14:paraId="26942692" w14:textId="77777777" w:rsidR="00673150" w:rsidRDefault="00A15BB6" w:rsidP="00673150">
      <w:pPr>
        <w:jc w:val="left"/>
      </w:pPr>
      <w:r w:rsidRPr="00673150">
        <w:rPr>
          <w:b/>
        </w:rPr>
        <w:t>2,6-Dip</w:t>
      </w:r>
      <w:r w:rsidR="00105886" w:rsidRPr="00673150">
        <w:rPr>
          <w:b/>
        </w:rPr>
        <w:t>yridyl</w:t>
      </w:r>
      <w:r w:rsidRPr="00673150">
        <w:rPr>
          <w:b/>
        </w:rPr>
        <w:t>naphthalene</w:t>
      </w:r>
      <w:r w:rsidRPr="00673150">
        <w:rPr>
          <w:bCs/>
        </w:rPr>
        <w:t>;</w:t>
      </w:r>
      <w:r w:rsidRPr="00673150">
        <w:rPr>
          <w:b/>
        </w:rPr>
        <w:t xml:space="preserve"> </w:t>
      </w:r>
      <w:r w:rsidRPr="00673150">
        <w:rPr>
          <w:b/>
          <w:bCs/>
        </w:rPr>
        <w:t>D</w:t>
      </w:r>
      <w:r w:rsidR="00D361DC" w:rsidRPr="00673150">
        <w:rPr>
          <w:b/>
          <w:bCs/>
        </w:rPr>
        <w:t>P</w:t>
      </w:r>
      <w:r w:rsidR="00105886" w:rsidRPr="00673150">
        <w:rPr>
          <w:b/>
          <w:bCs/>
        </w:rPr>
        <w:t>y</w:t>
      </w:r>
      <w:r w:rsidR="00D361DC" w:rsidRPr="00673150">
        <w:rPr>
          <w:b/>
          <w:bCs/>
        </w:rPr>
        <w:t>N</w:t>
      </w:r>
      <w:r w:rsidR="00105886" w:rsidRPr="00673150">
        <w:rPr>
          <w:b/>
          <w:bCs/>
        </w:rPr>
        <w:t>p</w:t>
      </w:r>
      <w:r w:rsidRPr="00673150">
        <w:rPr>
          <w:bCs/>
        </w:rPr>
        <w:t>:</w:t>
      </w:r>
      <w:r w:rsidRPr="00673150">
        <w:rPr>
          <w:vertAlign w:val="superscript"/>
        </w:rPr>
        <w:t xml:space="preserve"> </w:t>
      </w:r>
      <w:r w:rsidR="00673150" w:rsidRPr="00E868BF">
        <w:rPr>
          <w:rFonts w:hint="eastAsia"/>
          <w:vertAlign w:val="superscript"/>
        </w:rPr>
        <w:t>1</w:t>
      </w:r>
      <w:r w:rsidR="00673150">
        <w:t>H NMR (600 MHz, CDCl</w:t>
      </w:r>
      <w:r w:rsidR="00673150" w:rsidRPr="00E868BF">
        <w:rPr>
          <w:vertAlign w:val="subscript"/>
        </w:rPr>
        <w:t>3</w:t>
      </w:r>
      <w:r w:rsidR="00673150">
        <w:t xml:space="preserve">) </w:t>
      </w:r>
      <w:proofErr w:type="spellStart"/>
      <w:r w:rsidR="00673150">
        <w:rPr>
          <w:rFonts w:ascii="Calibri" w:hAnsi="Calibri" w:cs="Calibri"/>
        </w:rPr>
        <w:t>δ</w:t>
      </w:r>
      <w:r w:rsidR="00673150" w:rsidRPr="00E868BF">
        <w:rPr>
          <w:vertAlign w:val="subscript"/>
        </w:rPr>
        <w:t>H</w:t>
      </w:r>
      <w:proofErr w:type="spellEnd"/>
      <w:r w:rsidR="00673150">
        <w:t xml:space="preserve"> 8.72 (m, 4H), 8.17 (m, 2H), 8.05 (d, 2H, </w:t>
      </w:r>
      <w:r w:rsidR="00673150">
        <w:rPr>
          <w:i/>
        </w:rPr>
        <w:t>J</w:t>
      </w:r>
      <w:r w:rsidR="00673150">
        <w:t xml:space="preserve"> = 8.4 Hz), 7.82 (dd, 2H, </w:t>
      </w:r>
      <w:r w:rsidR="00673150">
        <w:rPr>
          <w:i/>
        </w:rPr>
        <w:t>J</w:t>
      </w:r>
      <w:r w:rsidR="00673150">
        <w:t xml:space="preserve"> = 8.4, 1.4 Hz), 7.66 (m, 4H).</w:t>
      </w:r>
    </w:p>
    <w:p w14:paraId="1C987EEA" w14:textId="6668254B" w:rsidR="00673150" w:rsidRDefault="00673150" w:rsidP="00673150">
      <w:pPr>
        <w:jc w:val="left"/>
      </w:pPr>
      <w:r w:rsidRPr="00E868BF">
        <w:rPr>
          <w:rFonts w:hint="eastAsia"/>
          <w:vertAlign w:val="superscript"/>
        </w:rPr>
        <w:t>1</w:t>
      </w:r>
      <w:r>
        <w:rPr>
          <w:vertAlign w:val="superscript"/>
        </w:rPr>
        <w:t>3</w:t>
      </w:r>
      <w:r>
        <w:t>C NMR (151 MHz, CDCl</w:t>
      </w:r>
      <w:r w:rsidRPr="00E868BF">
        <w:rPr>
          <w:vertAlign w:val="subscript"/>
        </w:rPr>
        <w:t>3</w:t>
      </w:r>
      <w:r>
        <w:t xml:space="preserve">) </w:t>
      </w:r>
      <w:proofErr w:type="spellStart"/>
      <w:r>
        <w:rPr>
          <w:rFonts w:ascii="Calibri" w:hAnsi="Calibri" w:cs="Calibri"/>
        </w:rPr>
        <w:t>δ</w:t>
      </w:r>
      <w:r>
        <w:rPr>
          <w:vertAlign w:val="subscript"/>
        </w:rPr>
        <w:t>C</w:t>
      </w:r>
      <w:proofErr w:type="spellEnd"/>
      <w:r>
        <w:t xml:space="preserve"> 150.54, 148.11, 136.53, 133.63, 129.67, 126.39, 125.60, 121.98.</w:t>
      </w:r>
      <w:r w:rsidR="00552D48">
        <w:t xml:space="preserve"> The obtained data was identical with those reported previously </w:t>
      </w:r>
      <w:r w:rsidR="00552D48">
        <w:fldChar w:fldCharType="begin"/>
      </w:r>
      <w:r w:rsidR="009F4373">
        <w:instrText xml:space="preserve"> ADDIN EN.CITE &lt;EndNote&gt;&lt;Cite&gt;&lt;Author&gt;Li&lt;/Author&gt;&lt;Year&gt;2018&lt;/Year&gt;&lt;RecNum&gt;91&lt;/RecNum&gt;&lt;DisplayText&gt;[2]&lt;/DisplayText&gt;&lt;record&gt;&lt;rec-number&gt;91&lt;/rec-number&gt;&lt;foreign-keys&gt;&lt;key app="EN" db-id="99p9tprv3rfax4e5tsupe09vzwe00vspxxzs" timestamp="1711599450"&gt;91&lt;/key&gt;&lt;/foreign-keys&gt;&lt;ref-type name="Journal Article"&gt;17&lt;/ref-type&gt;&lt;contributors&gt;&lt;authors&gt;&lt;author&gt;Li, D.&lt;/author&gt;&lt;author&gt;Hu, W.&lt;/author&gt;&lt;author&gt;Wang, J.&lt;/author&gt;&lt;author&gt;Zhang, Q.&lt;/author&gt;&lt;author&gt;Cao, X. M.&lt;/author&gt;&lt;author&gt;Ma, X.&lt;/author&gt;&lt;author&gt;Tian, H.&lt;/author&gt;&lt;/authors&gt;&lt;/contributors&gt;&lt;auth-address&gt;Key Laboratory for Advanced Materials , Institute of Fine Chemicals , Center for Computational Chemistry , Research Institute of Industrial Catalysis , School of Chemistry and Molecular Engineering , East China University of Science and Technology , Shanghai 200237 , P. R. China . Email: maxiang@ecust.edu.cn.&lt;/auth-address&gt;&lt;titles&gt;&lt;title&gt;White-light emission from a single organic compound with unique self-folded conformation and multistimuli responsiveness&lt;/title&gt;&lt;secondary-title&gt;Chem. Sci.&lt;/secondary-title&gt;&lt;/titles&gt;&lt;periodical&gt;&lt;full-title&gt;Chem. Sci.&lt;/full-title&gt;&lt;/periodical&gt;&lt;pages&gt;5709-5715&lt;/pages&gt;&lt;volume&gt;9&lt;/volume&gt;&lt;number&gt;26&lt;/number&gt;&lt;edition&gt;20180521&lt;/edition&gt;&lt;dates&gt;&lt;year&gt;2018&lt;/year&gt;&lt;pub-dates&gt;&lt;date&gt;Jul 14&lt;/date&gt;&lt;/pub-dates&gt;&lt;/dates&gt;&lt;isbn&gt;2041-6520 (Print)&amp;#xD;2041-6539 (Electronic)&amp;#xD;2041-6520 (Linking)&lt;/isbn&gt;&lt;accession-num&gt;30079179&lt;/accession-num&gt;&lt;urls&gt;&lt;related-urls&gt;&lt;url&gt;https://www.ncbi.nlm.nih.gov/pubmed/30079179&lt;/url&gt;&lt;/related-urls&gt;&lt;/urls&gt;&lt;custom2&gt;PMC6050594&lt;/custom2&gt;&lt;electronic-resource-num&gt;10.1039/c8sc01915k&lt;/electronic-resource-num&gt;&lt;remote-database-name&gt;PubMed-not-MEDLINE&lt;/remote-database-name&gt;&lt;remote-database-provider&gt;NLM&lt;/remote-database-provider&gt;&lt;/record&gt;&lt;/Cite&gt;&lt;/EndNote&gt;</w:instrText>
      </w:r>
      <w:r w:rsidR="00552D48">
        <w:fldChar w:fldCharType="separate"/>
      </w:r>
      <w:r w:rsidR="009F4373">
        <w:rPr>
          <w:noProof/>
        </w:rPr>
        <w:t>[2]</w:t>
      </w:r>
      <w:r w:rsidR="00552D48">
        <w:fldChar w:fldCharType="end"/>
      </w:r>
      <w:r w:rsidR="00552D48">
        <w:t xml:space="preserve">. </w:t>
      </w:r>
    </w:p>
    <w:p w14:paraId="4DA729C3" w14:textId="6F5197BD" w:rsidR="00A15BB6" w:rsidRPr="00212EC4" w:rsidRDefault="00DF43BE" w:rsidP="00673150">
      <w:pPr>
        <w:jc w:val="left"/>
      </w:pPr>
      <w:r w:rsidRPr="00673150">
        <w:t xml:space="preserve"> </w:t>
      </w:r>
    </w:p>
    <w:p w14:paraId="7F8DD6BA" w14:textId="7F73898A" w:rsidR="00D33D15" w:rsidRPr="00212EC4" w:rsidRDefault="00D33D15" w:rsidP="00B37470">
      <w:pPr>
        <w:widowControl/>
        <w:rPr>
          <w:b/>
        </w:rPr>
      </w:pPr>
    </w:p>
    <w:p w14:paraId="183A849F" w14:textId="52A13125" w:rsidR="004B238E" w:rsidRPr="00212EC4" w:rsidRDefault="004B238E" w:rsidP="00247BC3">
      <w:pPr>
        <w:jc w:val="left"/>
        <w:rPr>
          <w:b/>
        </w:rPr>
      </w:pPr>
    </w:p>
    <w:p w14:paraId="0ADA2257" w14:textId="77777777" w:rsidR="00C669D1" w:rsidRPr="00212EC4" w:rsidRDefault="00C669D1">
      <w:pPr>
        <w:widowControl/>
        <w:jc w:val="left"/>
        <w:rPr>
          <w:rFonts w:eastAsia="平成明朝" w:cs="Osaka"/>
          <w:b/>
          <w:color w:val="000000"/>
          <w:lang w:eastAsia="en-US"/>
        </w:rPr>
      </w:pPr>
      <w:r w:rsidRPr="00212EC4">
        <w:rPr>
          <w:rFonts w:eastAsia="平成明朝" w:cs="Osaka"/>
          <w:b/>
          <w:color w:val="000000"/>
          <w:lang w:eastAsia="en-US"/>
        </w:rPr>
        <w:br w:type="page"/>
      </w:r>
    </w:p>
    <w:p w14:paraId="0D39496D" w14:textId="5FFD72E6" w:rsidR="00B37470" w:rsidRPr="00212EC4" w:rsidRDefault="002519CC" w:rsidP="00B37470">
      <w:pPr>
        <w:widowControl/>
        <w:rPr>
          <w:rFonts w:eastAsia="平成明朝" w:cs="Osaka"/>
          <w:b/>
          <w:color w:val="000000"/>
          <w:lang w:eastAsia="en-US"/>
        </w:rPr>
      </w:pPr>
      <w:r>
        <w:rPr>
          <w:rFonts w:eastAsia="平成明朝" w:cs="Osaka"/>
          <w:b/>
          <w:color w:val="000000"/>
          <w:lang w:eastAsia="en-US"/>
        </w:rPr>
        <w:lastRenderedPageBreak/>
        <w:t>2</w:t>
      </w:r>
      <w:r w:rsidR="00B37470" w:rsidRPr="00212EC4">
        <w:rPr>
          <w:rFonts w:eastAsia="平成明朝" w:cs="Osaka"/>
          <w:b/>
          <w:color w:val="000000"/>
          <w:lang w:eastAsia="en-US"/>
        </w:rPr>
        <w:t xml:space="preserve">. </w:t>
      </w:r>
      <w:r w:rsidR="00B37470" w:rsidRPr="00212EC4">
        <w:rPr>
          <w:b/>
          <w:vertAlign w:val="superscript"/>
        </w:rPr>
        <w:t>1</w:t>
      </w:r>
      <w:r w:rsidR="00B37470" w:rsidRPr="00212EC4">
        <w:rPr>
          <w:b/>
        </w:rPr>
        <w:t xml:space="preserve">H and </w:t>
      </w:r>
      <w:r w:rsidR="00B37470" w:rsidRPr="00212EC4">
        <w:rPr>
          <w:b/>
          <w:vertAlign w:val="superscript"/>
        </w:rPr>
        <w:t>13</w:t>
      </w:r>
      <w:r w:rsidR="00B37470" w:rsidRPr="00212EC4">
        <w:rPr>
          <w:b/>
        </w:rPr>
        <w:t>C NMR spectra</w:t>
      </w:r>
      <w:r w:rsidR="00D153FC" w:rsidRPr="00212EC4">
        <w:rPr>
          <w:b/>
        </w:rPr>
        <w:t xml:space="preserve"> </w:t>
      </w:r>
      <w:r w:rsidR="00D153FC" w:rsidRPr="00212EC4">
        <w:rPr>
          <w:rFonts w:hint="eastAsia"/>
          <w:b/>
        </w:rPr>
        <w:t xml:space="preserve">of </w:t>
      </w:r>
      <w:r w:rsidR="00D153FC" w:rsidRPr="00212EC4">
        <w:rPr>
          <w:b/>
        </w:rPr>
        <w:t xml:space="preserve">the synthesized </w:t>
      </w:r>
      <w:r>
        <w:rPr>
          <w:b/>
        </w:rPr>
        <w:t>naphthalene</w:t>
      </w:r>
      <w:r w:rsidR="00BE622A">
        <w:rPr>
          <w:b/>
        </w:rPr>
        <w:t xml:space="preserve"> derivative</w:t>
      </w:r>
      <w:r>
        <w:rPr>
          <w:b/>
        </w:rPr>
        <w:t>s</w:t>
      </w:r>
      <w:r w:rsidR="00D153FC" w:rsidRPr="00212EC4">
        <w:rPr>
          <w:b/>
        </w:rPr>
        <w:t>.</w:t>
      </w:r>
    </w:p>
    <w:p w14:paraId="69C297F6" w14:textId="28B18D0B" w:rsidR="00B37470" w:rsidRPr="00212EC4" w:rsidRDefault="00B37470" w:rsidP="00B37470">
      <w:pPr>
        <w:widowControl/>
        <w:rPr>
          <w:rFonts w:eastAsia="平成明朝" w:cs="Osaka"/>
          <w:b/>
          <w:color w:val="000000"/>
          <w:lang w:eastAsia="en-US"/>
        </w:rPr>
      </w:pPr>
    </w:p>
    <w:p w14:paraId="1E99EB48" w14:textId="17A506EB" w:rsidR="00533FF3" w:rsidRPr="00212EC4" w:rsidRDefault="004B1163" w:rsidP="00533FF3">
      <w:r w:rsidRPr="004B1163">
        <w:rPr>
          <w:noProof/>
        </w:rPr>
        <w:drawing>
          <wp:inline distT="0" distB="0" distL="0" distR="0" wp14:anchorId="3107170D" wp14:editId="780C119B">
            <wp:extent cx="1473200" cy="762000"/>
            <wp:effectExtent l="0" t="0" r="0" b="0"/>
            <wp:docPr id="16278562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562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E673" w14:textId="569D036F" w:rsidR="00533FF3" w:rsidRPr="00212EC4" w:rsidRDefault="00307C1A" w:rsidP="007B44DC">
      <w:pPr>
        <w:jc w:val="center"/>
      </w:pPr>
      <w:r>
        <w:rPr>
          <w:noProof/>
        </w:rPr>
        <w:drawing>
          <wp:inline distT="0" distB="0" distL="0" distR="0" wp14:anchorId="60999D80" wp14:editId="1FD0921D">
            <wp:extent cx="5758180" cy="3067685"/>
            <wp:effectExtent l="0" t="0" r="0" b="0"/>
            <wp:docPr id="3" name="図 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9394" w14:textId="77777777" w:rsidR="00533FF3" w:rsidRPr="00212EC4" w:rsidRDefault="00533FF3" w:rsidP="00533FF3"/>
    <w:p w14:paraId="37A6F439" w14:textId="0E119194" w:rsidR="00533FF3" w:rsidRPr="00212EC4" w:rsidRDefault="00307C1A" w:rsidP="007B44DC">
      <w:pPr>
        <w:jc w:val="center"/>
      </w:pPr>
      <w:r>
        <w:rPr>
          <w:noProof/>
        </w:rPr>
        <w:drawing>
          <wp:inline distT="0" distB="0" distL="0" distR="0" wp14:anchorId="530A8EAE" wp14:editId="3FEC97D7">
            <wp:extent cx="5758180" cy="3068955"/>
            <wp:effectExtent l="0" t="0" r="0" b="0"/>
            <wp:docPr id="4" name="図 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 が含まれている画像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6F1A" w14:textId="77777777" w:rsidR="00533FF3" w:rsidRPr="00212EC4" w:rsidRDefault="00533FF3" w:rsidP="00533FF3"/>
    <w:p w14:paraId="5F73F03E" w14:textId="59EA7881" w:rsidR="00B37470" w:rsidRPr="00212EC4" w:rsidRDefault="00B37470" w:rsidP="00533FF3">
      <w:pPr>
        <w:jc w:val="center"/>
      </w:pPr>
      <w:r w:rsidRPr="00212EC4">
        <w:rPr>
          <w:b/>
        </w:rPr>
        <w:t>F</w:t>
      </w:r>
      <w:r w:rsidR="00C31A73">
        <w:rPr>
          <w:b/>
        </w:rPr>
        <w:t>ig.</w:t>
      </w:r>
      <w:r w:rsidRPr="00212EC4">
        <w:rPr>
          <w:b/>
        </w:rPr>
        <w:t xml:space="preserve"> S</w:t>
      </w:r>
      <w:r w:rsidR="009F4373">
        <w:rPr>
          <w:b/>
        </w:rPr>
        <w:t>1</w:t>
      </w:r>
      <w:r w:rsidRPr="00212EC4">
        <w:t xml:space="preserve"> </w:t>
      </w:r>
      <w:r w:rsidR="00836DD1" w:rsidRPr="00212EC4">
        <w:rPr>
          <w:rFonts w:hint="eastAsia"/>
          <w:vertAlign w:val="superscript"/>
        </w:rPr>
        <w:t>1</w:t>
      </w:r>
      <w:r w:rsidR="00836DD1" w:rsidRPr="00212EC4">
        <w:rPr>
          <w:rFonts w:hint="eastAsia"/>
        </w:rPr>
        <w:t>H (</w:t>
      </w:r>
      <w:r w:rsidR="004559D6" w:rsidRPr="00212EC4">
        <w:t>6</w:t>
      </w:r>
      <w:r w:rsidR="00836DD1" w:rsidRPr="00212EC4">
        <w:rPr>
          <w:rFonts w:hint="eastAsia"/>
        </w:rPr>
        <w:t>00 MHz</w:t>
      </w:r>
      <w:r w:rsidR="00836DD1" w:rsidRPr="00212EC4">
        <w:t xml:space="preserve">, </w:t>
      </w:r>
      <w:r w:rsidR="00EE5174" w:rsidRPr="00212EC4">
        <w:t>CDCl</w:t>
      </w:r>
      <w:r w:rsidR="00EE5174" w:rsidRPr="00212EC4">
        <w:rPr>
          <w:vertAlign w:val="subscript"/>
        </w:rPr>
        <w:t>3</w:t>
      </w:r>
      <w:r w:rsidR="00836DD1" w:rsidRPr="00212EC4">
        <w:t>, upper</w:t>
      </w:r>
      <w:r w:rsidR="00836DD1" w:rsidRPr="00212EC4">
        <w:rPr>
          <w:rFonts w:hint="eastAsia"/>
        </w:rPr>
        <w:t xml:space="preserve">) and </w:t>
      </w:r>
      <w:r w:rsidR="00836DD1" w:rsidRPr="00212EC4">
        <w:rPr>
          <w:rFonts w:hint="eastAsia"/>
          <w:vertAlign w:val="superscript"/>
        </w:rPr>
        <w:t>13</w:t>
      </w:r>
      <w:r w:rsidR="00836DD1" w:rsidRPr="00212EC4">
        <w:rPr>
          <w:rFonts w:hint="eastAsia"/>
        </w:rPr>
        <w:t>C (151 MHz</w:t>
      </w:r>
      <w:r w:rsidR="00836DD1" w:rsidRPr="00212EC4">
        <w:t>, CDCl</w:t>
      </w:r>
      <w:r w:rsidR="00836DD1" w:rsidRPr="00212EC4">
        <w:rPr>
          <w:vertAlign w:val="subscript"/>
        </w:rPr>
        <w:t>3</w:t>
      </w:r>
      <w:r w:rsidR="00836DD1" w:rsidRPr="00212EC4">
        <w:t>, lower</w:t>
      </w:r>
      <w:r w:rsidR="00836DD1" w:rsidRPr="00212EC4">
        <w:rPr>
          <w:rFonts w:hint="eastAsia"/>
        </w:rPr>
        <w:t>) NMR spectra of</w:t>
      </w:r>
      <w:r w:rsidRPr="00212EC4">
        <w:t xml:space="preserve"> </w:t>
      </w:r>
      <w:r w:rsidR="00307C1A" w:rsidRPr="00307C1A">
        <w:rPr>
          <w:b/>
        </w:rPr>
        <w:t>BrPyNp</w:t>
      </w:r>
      <w:r w:rsidRPr="00212EC4">
        <w:rPr>
          <w:rFonts w:hint="eastAsia"/>
        </w:rPr>
        <w:t>.</w:t>
      </w:r>
    </w:p>
    <w:p w14:paraId="7DD46C7C" w14:textId="0F1D0266" w:rsidR="003A06C7" w:rsidRPr="00212EC4" w:rsidRDefault="003A06C7">
      <w:pPr>
        <w:widowControl/>
        <w:jc w:val="left"/>
        <w:rPr>
          <w:b/>
        </w:rPr>
      </w:pPr>
      <w:r w:rsidRPr="00212EC4">
        <w:rPr>
          <w:b/>
        </w:rPr>
        <w:br w:type="page"/>
      </w:r>
    </w:p>
    <w:p w14:paraId="05845C95" w14:textId="1F1E62E8" w:rsidR="003A06C7" w:rsidRPr="00212EC4" w:rsidRDefault="004B1163" w:rsidP="00B37470">
      <w:pPr>
        <w:spacing w:line="480" w:lineRule="auto"/>
        <w:rPr>
          <w:b/>
        </w:rPr>
      </w:pPr>
      <w:r w:rsidRPr="004B1163">
        <w:rPr>
          <w:b/>
          <w:noProof/>
        </w:rPr>
        <w:lastRenderedPageBreak/>
        <w:drawing>
          <wp:inline distT="0" distB="0" distL="0" distR="0" wp14:anchorId="6BC529BB" wp14:editId="05DEE7C5">
            <wp:extent cx="1701800" cy="990600"/>
            <wp:effectExtent l="0" t="0" r="0" b="0"/>
            <wp:docPr id="16207414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414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0DA2" w14:textId="23971610" w:rsidR="00533FF3" w:rsidRPr="00212EC4" w:rsidRDefault="004B1163" w:rsidP="007B44DC">
      <w:pPr>
        <w:jc w:val="center"/>
      </w:pPr>
      <w:r>
        <w:rPr>
          <w:noProof/>
        </w:rPr>
        <w:drawing>
          <wp:inline distT="0" distB="0" distL="0" distR="0" wp14:anchorId="76361DF4" wp14:editId="30E6E2AD">
            <wp:extent cx="5758180" cy="3068955"/>
            <wp:effectExtent l="0" t="0" r="0" b="0"/>
            <wp:docPr id="131635647" name="図 131635647" descr="グラフィカル ユーザー インターフェイス, 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5647" name="図 131635647" descr="グラフィカル ユーザー インターフェイス, グラフ&#10;&#10;中程度の精度で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B234" w14:textId="77777777" w:rsidR="00533FF3" w:rsidRPr="00212EC4" w:rsidRDefault="00533FF3" w:rsidP="00533FF3"/>
    <w:p w14:paraId="20D85121" w14:textId="17B581AE" w:rsidR="00533FF3" w:rsidRPr="00212EC4" w:rsidRDefault="004B1163" w:rsidP="007B44DC">
      <w:pPr>
        <w:jc w:val="center"/>
      </w:pPr>
      <w:r>
        <w:rPr>
          <w:noProof/>
        </w:rPr>
        <w:drawing>
          <wp:inline distT="0" distB="0" distL="0" distR="0" wp14:anchorId="293CB84B" wp14:editId="7443A457">
            <wp:extent cx="5758180" cy="3068955"/>
            <wp:effectExtent l="0" t="0" r="0" b="0"/>
            <wp:docPr id="2" name="図 2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アグラム が含まれている画像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701D" w14:textId="681F03C3" w:rsidR="003A06C7" w:rsidRPr="00212EC4" w:rsidRDefault="003A06C7" w:rsidP="005F7439">
      <w:pPr>
        <w:widowControl/>
        <w:jc w:val="center"/>
        <w:rPr>
          <w:b/>
          <w:noProof/>
        </w:rPr>
      </w:pPr>
    </w:p>
    <w:p w14:paraId="36108586" w14:textId="0B895EEF" w:rsidR="003A06C7" w:rsidRPr="00212EC4" w:rsidRDefault="003A06C7" w:rsidP="005F7439">
      <w:pPr>
        <w:widowControl/>
        <w:jc w:val="center"/>
        <w:rPr>
          <w:b/>
        </w:rPr>
      </w:pPr>
    </w:p>
    <w:p w14:paraId="2F9B4D46" w14:textId="66756767" w:rsidR="00B37470" w:rsidRPr="00212EC4" w:rsidRDefault="00B37470" w:rsidP="00B37470">
      <w:pPr>
        <w:jc w:val="center"/>
      </w:pPr>
      <w:r w:rsidRPr="00212EC4">
        <w:rPr>
          <w:b/>
        </w:rPr>
        <w:t>F</w:t>
      </w:r>
      <w:r w:rsidR="00C31A73">
        <w:rPr>
          <w:b/>
        </w:rPr>
        <w:t>ig.</w:t>
      </w:r>
      <w:r w:rsidRPr="00212EC4">
        <w:rPr>
          <w:b/>
        </w:rPr>
        <w:t xml:space="preserve"> S</w:t>
      </w:r>
      <w:r w:rsidR="009F4373">
        <w:rPr>
          <w:b/>
        </w:rPr>
        <w:t>2</w:t>
      </w:r>
      <w:r w:rsidRPr="00212EC4">
        <w:t xml:space="preserve"> </w:t>
      </w:r>
      <w:r w:rsidR="00533FF3" w:rsidRPr="00212EC4">
        <w:rPr>
          <w:rFonts w:hint="eastAsia"/>
          <w:vertAlign w:val="superscript"/>
        </w:rPr>
        <w:t>1</w:t>
      </w:r>
      <w:r w:rsidR="00533FF3" w:rsidRPr="00212EC4">
        <w:rPr>
          <w:rFonts w:hint="eastAsia"/>
        </w:rPr>
        <w:t>H (</w:t>
      </w:r>
      <w:r w:rsidR="00533FF3" w:rsidRPr="00212EC4">
        <w:t>6</w:t>
      </w:r>
      <w:r w:rsidR="00533FF3" w:rsidRPr="00212EC4">
        <w:rPr>
          <w:rFonts w:hint="eastAsia"/>
        </w:rPr>
        <w:t>00 MHz</w:t>
      </w:r>
      <w:r w:rsidR="00533FF3" w:rsidRPr="00212EC4">
        <w:t>, CDCl</w:t>
      </w:r>
      <w:r w:rsidR="00533FF3" w:rsidRPr="00212EC4">
        <w:rPr>
          <w:vertAlign w:val="subscript"/>
        </w:rPr>
        <w:t>3</w:t>
      </w:r>
      <w:r w:rsidR="00533FF3" w:rsidRPr="00212EC4">
        <w:t>, upper</w:t>
      </w:r>
      <w:r w:rsidR="00533FF3" w:rsidRPr="00212EC4">
        <w:rPr>
          <w:rFonts w:hint="eastAsia"/>
        </w:rPr>
        <w:t xml:space="preserve">) and </w:t>
      </w:r>
      <w:r w:rsidR="00533FF3" w:rsidRPr="00212EC4">
        <w:rPr>
          <w:rFonts w:hint="eastAsia"/>
          <w:vertAlign w:val="superscript"/>
        </w:rPr>
        <w:t>13</w:t>
      </w:r>
      <w:r w:rsidR="00533FF3" w:rsidRPr="00212EC4">
        <w:rPr>
          <w:rFonts w:hint="eastAsia"/>
        </w:rPr>
        <w:t>C (151 MHz</w:t>
      </w:r>
      <w:r w:rsidR="00533FF3" w:rsidRPr="00212EC4">
        <w:t>, CDCl</w:t>
      </w:r>
      <w:r w:rsidR="00533FF3" w:rsidRPr="00212EC4">
        <w:rPr>
          <w:vertAlign w:val="subscript"/>
        </w:rPr>
        <w:t>3</w:t>
      </w:r>
      <w:r w:rsidR="00533FF3" w:rsidRPr="00212EC4">
        <w:t>, lower</w:t>
      </w:r>
      <w:r w:rsidR="00533FF3" w:rsidRPr="00212EC4">
        <w:rPr>
          <w:rFonts w:hint="eastAsia"/>
        </w:rPr>
        <w:t>)</w:t>
      </w:r>
      <w:r w:rsidRPr="00212EC4">
        <w:rPr>
          <w:rFonts w:hint="eastAsia"/>
        </w:rPr>
        <w:t xml:space="preserve"> NMR spectr</w:t>
      </w:r>
      <w:r w:rsidR="001D0D0D" w:rsidRPr="00212EC4">
        <w:t>um</w:t>
      </w:r>
      <w:r w:rsidRPr="00212EC4">
        <w:rPr>
          <w:rFonts w:hint="eastAsia"/>
        </w:rPr>
        <w:t xml:space="preserve"> of </w:t>
      </w:r>
      <w:r w:rsidR="004B1163" w:rsidRPr="004B1163">
        <w:rPr>
          <w:b/>
        </w:rPr>
        <w:t>PhPyNp</w:t>
      </w:r>
      <w:r w:rsidRPr="004B1163">
        <w:t>.</w:t>
      </w:r>
    </w:p>
    <w:p w14:paraId="5CF3CF94" w14:textId="6359C28B" w:rsidR="00C5708D" w:rsidRPr="00212EC4" w:rsidRDefault="00C5708D" w:rsidP="00B37470">
      <w:pPr>
        <w:jc w:val="center"/>
      </w:pPr>
    </w:p>
    <w:p w14:paraId="0B9A1EBA" w14:textId="32997560" w:rsidR="001D0D0D" w:rsidRDefault="001D0D0D" w:rsidP="00B37470">
      <w:pPr>
        <w:jc w:val="center"/>
      </w:pPr>
    </w:p>
    <w:p w14:paraId="62022F97" w14:textId="77777777" w:rsidR="004B1163" w:rsidRDefault="004B1163" w:rsidP="00B37470">
      <w:pPr>
        <w:jc w:val="center"/>
      </w:pPr>
    </w:p>
    <w:p w14:paraId="602B6DD2" w14:textId="77777777" w:rsidR="004B1163" w:rsidRDefault="004B1163" w:rsidP="00B37470">
      <w:pPr>
        <w:jc w:val="center"/>
      </w:pPr>
    </w:p>
    <w:p w14:paraId="75D1A129" w14:textId="77777777" w:rsidR="004B1163" w:rsidRDefault="004B1163" w:rsidP="00B37470">
      <w:pPr>
        <w:jc w:val="center"/>
      </w:pPr>
    </w:p>
    <w:p w14:paraId="2DEE9FB5" w14:textId="77777777" w:rsidR="004B1163" w:rsidRDefault="004B1163" w:rsidP="00B37470">
      <w:pPr>
        <w:jc w:val="center"/>
      </w:pPr>
    </w:p>
    <w:p w14:paraId="3FCB07C1" w14:textId="5B9D0C0C" w:rsidR="000A668B" w:rsidRDefault="000A668B" w:rsidP="000A668B">
      <w:pPr>
        <w:jc w:val="left"/>
      </w:pPr>
      <w:r w:rsidRPr="000A668B">
        <w:rPr>
          <w:noProof/>
        </w:rPr>
        <w:lastRenderedPageBreak/>
        <w:drawing>
          <wp:inline distT="0" distB="0" distL="0" distR="0" wp14:anchorId="32E41AC7" wp14:editId="73E405C7">
            <wp:extent cx="1727200" cy="990600"/>
            <wp:effectExtent l="0" t="0" r="0" b="0"/>
            <wp:docPr id="1645365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5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0800" w14:textId="7D324DF7" w:rsidR="004B1163" w:rsidRDefault="000A668B" w:rsidP="00B37470">
      <w:pPr>
        <w:jc w:val="center"/>
      </w:pPr>
      <w:r>
        <w:rPr>
          <w:noProof/>
        </w:rPr>
        <w:drawing>
          <wp:inline distT="0" distB="0" distL="0" distR="0" wp14:anchorId="0DE5F585" wp14:editId="3819C1B5">
            <wp:extent cx="5758180" cy="3037840"/>
            <wp:effectExtent l="0" t="0" r="0" b="0"/>
            <wp:docPr id="1541280278" name="図 154128027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80278" name="図 1541280278" descr="グラフ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E991" w14:textId="77777777" w:rsidR="004B1163" w:rsidRPr="00212EC4" w:rsidRDefault="004B1163" w:rsidP="00B37470">
      <w:pPr>
        <w:jc w:val="center"/>
      </w:pPr>
    </w:p>
    <w:p w14:paraId="6BA1E8EE" w14:textId="77777777" w:rsidR="00DD281B" w:rsidRPr="00212EC4" w:rsidRDefault="00DD281B" w:rsidP="00C5708D">
      <w:pPr>
        <w:widowControl/>
        <w:jc w:val="left"/>
        <w:rPr>
          <w:b/>
        </w:rPr>
      </w:pPr>
    </w:p>
    <w:p w14:paraId="56F8BB32" w14:textId="77FF8D0D" w:rsidR="00DD281B" w:rsidRPr="00212EC4" w:rsidRDefault="000A668B" w:rsidP="00DD281B">
      <w:pPr>
        <w:widowControl/>
        <w:jc w:val="center"/>
        <w:rPr>
          <w:b/>
        </w:rPr>
      </w:pPr>
      <w:r>
        <w:rPr>
          <w:noProof/>
        </w:rPr>
        <w:drawing>
          <wp:inline distT="0" distB="0" distL="0" distR="0" wp14:anchorId="21D32F39" wp14:editId="2F99C7BC">
            <wp:extent cx="5758180" cy="3035935"/>
            <wp:effectExtent l="0" t="0" r="0" b="0"/>
            <wp:docPr id="324318900" name="図 324318900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18900" name="図 324318900" descr="グラフ, ヒストグラム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38" w:rsidRPr="00212EC4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0B9EF" wp14:editId="5DC5FDF6">
                <wp:simplePos x="0" y="0"/>
                <wp:positionH relativeFrom="column">
                  <wp:posOffset>669290</wp:posOffset>
                </wp:positionH>
                <wp:positionV relativeFrom="paragraph">
                  <wp:posOffset>808355</wp:posOffset>
                </wp:positionV>
                <wp:extent cx="504496" cy="220717"/>
                <wp:effectExtent l="0" t="0" r="3810" b="0"/>
                <wp:wrapNone/>
                <wp:docPr id="1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22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9F1CDA5" id="正方形/長方形 5" o:spid="_x0000_s1026" style="position:absolute;margin-left:52.7pt;margin-top:63.65pt;width:39.7pt;height:1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" fillcolor="white [3212]" stroked="f" strokeweight="2pt"/>
            </w:pict>
          </mc:Fallback>
        </mc:AlternateContent>
      </w:r>
    </w:p>
    <w:p w14:paraId="6EFFF70B" w14:textId="77777777" w:rsidR="0090767B" w:rsidRPr="00212EC4" w:rsidRDefault="0090767B" w:rsidP="00DD281B">
      <w:pPr>
        <w:widowControl/>
        <w:jc w:val="center"/>
        <w:rPr>
          <w:b/>
        </w:rPr>
      </w:pPr>
    </w:p>
    <w:p w14:paraId="03310C5E" w14:textId="77777777" w:rsidR="0090767B" w:rsidRPr="00212EC4" w:rsidRDefault="0090767B" w:rsidP="00DD281B">
      <w:pPr>
        <w:widowControl/>
        <w:jc w:val="center"/>
        <w:rPr>
          <w:b/>
        </w:rPr>
      </w:pPr>
    </w:p>
    <w:p w14:paraId="664269E3" w14:textId="77777777" w:rsidR="00DD281B" w:rsidRPr="00212EC4" w:rsidRDefault="00DD281B" w:rsidP="00C5708D">
      <w:pPr>
        <w:widowControl/>
        <w:jc w:val="left"/>
        <w:rPr>
          <w:b/>
        </w:rPr>
      </w:pPr>
    </w:p>
    <w:p w14:paraId="70BB6952" w14:textId="20BD1766" w:rsidR="005F7439" w:rsidRPr="00212EC4" w:rsidRDefault="005F7439" w:rsidP="00C5708D">
      <w:pPr>
        <w:widowControl/>
        <w:jc w:val="left"/>
      </w:pPr>
      <w:r w:rsidRPr="00212EC4">
        <w:rPr>
          <w:b/>
        </w:rPr>
        <w:t>F</w:t>
      </w:r>
      <w:r w:rsidR="00C31A73">
        <w:rPr>
          <w:b/>
        </w:rPr>
        <w:t>ig.</w:t>
      </w:r>
      <w:r w:rsidRPr="00212EC4">
        <w:rPr>
          <w:b/>
        </w:rPr>
        <w:t xml:space="preserve"> S</w:t>
      </w:r>
      <w:r w:rsidR="006B434E">
        <w:rPr>
          <w:b/>
        </w:rPr>
        <w:t>3</w:t>
      </w:r>
      <w:r w:rsidRPr="00212EC4">
        <w:t xml:space="preserve"> </w:t>
      </w:r>
      <w:r w:rsidRPr="00212EC4">
        <w:rPr>
          <w:rFonts w:hint="eastAsia"/>
          <w:vertAlign w:val="superscript"/>
        </w:rPr>
        <w:t>1</w:t>
      </w:r>
      <w:r w:rsidRPr="00212EC4">
        <w:rPr>
          <w:rFonts w:hint="eastAsia"/>
        </w:rPr>
        <w:t>H (</w:t>
      </w:r>
      <w:r w:rsidR="004559D6" w:rsidRPr="00212EC4">
        <w:t>6</w:t>
      </w:r>
      <w:r w:rsidRPr="00212EC4">
        <w:rPr>
          <w:rFonts w:hint="eastAsia"/>
        </w:rPr>
        <w:t>00 MHz</w:t>
      </w:r>
      <w:r w:rsidRPr="00212EC4">
        <w:t xml:space="preserve">, </w:t>
      </w:r>
      <w:r w:rsidR="00EE5174" w:rsidRPr="00212EC4">
        <w:t>CDCl</w:t>
      </w:r>
      <w:r w:rsidR="00EE5174" w:rsidRPr="00212EC4">
        <w:rPr>
          <w:vertAlign w:val="subscript"/>
        </w:rPr>
        <w:t>3</w:t>
      </w:r>
      <w:r w:rsidRPr="00212EC4">
        <w:t>, upper</w:t>
      </w:r>
      <w:r w:rsidRPr="00212EC4">
        <w:rPr>
          <w:rFonts w:hint="eastAsia"/>
        </w:rPr>
        <w:t xml:space="preserve">) and </w:t>
      </w:r>
      <w:r w:rsidRPr="00212EC4">
        <w:rPr>
          <w:rFonts w:hint="eastAsia"/>
          <w:vertAlign w:val="superscript"/>
        </w:rPr>
        <w:t>13</w:t>
      </w:r>
      <w:r w:rsidRPr="00212EC4">
        <w:rPr>
          <w:rFonts w:hint="eastAsia"/>
        </w:rPr>
        <w:t>C (151 MHz</w:t>
      </w:r>
      <w:r w:rsidRPr="00212EC4">
        <w:t>, CDCl</w:t>
      </w:r>
      <w:r w:rsidRPr="00212EC4">
        <w:rPr>
          <w:vertAlign w:val="subscript"/>
        </w:rPr>
        <w:t>3</w:t>
      </w:r>
      <w:r w:rsidRPr="00212EC4">
        <w:t>, lower</w:t>
      </w:r>
      <w:r w:rsidRPr="00212EC4">
        <w:rPr>
          <w:rFonts w:hint="eastAsia"/>
        </w:rPr>
        <w:t>) NMR spectra of</w:t>
      </w:r>
      <w:r w:rsidRPr="00212EC4">
        <w:t xml:space="preserve"> </w:t>
      </w:r>
      <w:r w:rsidR="000A668B" w:rsidRPr="000A668B">
        <w:rPr>
          <w:b/>
        </w:rPr>
        <w:t>DPyNp</w:t>
      </w:r>
      <w:r w:rsidRPr="00212EC4">
        <w:rPr>
          <w:rFonts w:hint="eastAsia"/>
        </w:rPr>
        <w:t>.</w:t>
      </w:r>
    </w:p>
    <w:p w14:paraId="7F0090DE" w14:textId="0C2DBB8E" w:rsidR="0022095D" w:rsidRPr="00212EC4" w:rsidRDefault="0022095D">
      <w:pPr>
        <w:widowControl/>
        <w:jc w:val="left"/>
      </w:pPr>
    </w:p>
    <w:p w14:paraId="0BE5FE63" w14:textId="115CD3CA" w:rsidR="0022095D" w:rsidRDefault="0022095D">
      <w:pPr>
        <w:widowControl/>
        <w:jc w:val="left"/>
      </w:pPr>
    </w:p>
    <w:p w14:paraId="43EEEC52" w14:textId="77777777" w:rsidR="00FC08A9" w:rsidRDefault="00FC08A9">
      <w:pPr>
        <w:widowControl/>
        <w:jc w:val="left"/>
      </w:pPr>
    </w:p>
    <w:p w14:paraId="15B250B9" w14:textId="77777777" w:rsidR="00C31A73" w:rsidRDefault="00C31A73">
      <w:pPr>
        <w:widowControl/>
        <w:jc w:val="left"/>
      </w:pPr>
    </w:p>
    <w:p w14:paraId="7BDC05B6" w14:textId="77777777" w:rsidR="00FC08A9" w:rsidRDefault="00FC08A9">
      <w:pPr>
        <w:widowControl/>
        <w:jc w:val="left"/>
      </w:pPr>
    </w:p>
    <w:p w14:paraId="78D0490C" w14:textId="2FFF4684" w:rsidR="00F36300" w:rsidRPr="00212EC4" w:rsidRDefault="006B434E" w:rsidP="00F36300">
      <w:pPr>
        <w:widowControl/>
        <w:jc w:val="left"/>
        <w:rPr>
          <w:rFonts w:eastAsia="平成明朝" w:cs="Osaka"/>
        </w:rPr>
      </w:pPr>
      <w:r>
        <w:rPr>
          <w:b/>
        </w:rPr>
        <w:lastRenderedPageBreak/>
        <w:t>3</w:t>
      </w:r>
      <w:r w:rsidR="00F36300" w:rsidRPr="00A4652A">
        <w:rPr>
          <w:b/>
        </w:rPr>
        <w:t xml:space="preserve">. X-ray crystallographic analysis data </w:t>
      </w:r>
      <w:r w:rsidR="00F36300" w:rsidRPr="00A4652A">
        <w:rPr>
          <w:rFonts w:hint="eastAsia"/>
          <w:b/>
        </w:rPr>
        <w:t>of</w:t>
      </w:r>
      <w:r w:rsidR="00F36300" w:rsidRPr="00A4652A">
        <w:rPr>
          <w:b/>
        </w:rPr>
        <w:t xml:space="preserve"> </w:t>
      </w:r>
      <w:r w:rsidR="00A4652A">
        <w:rPr>
          <w:b/>
        </w:rPr>
        <w:t>PhPyNp and DPyNp</w:t>
      </w:r>
      <w:r w:rsidR="00F36300" w:rsidRPr="00212EC4">
        <w:rPr>
          <w:b/>
        </w:rPr>
        <w:t xml:space="preserve">   </w:t>
      </w:r>
    </w:p>
    <w:p w14:paraId="698F4BA4" w14:textId="77777777" w:rsidR="00F36300" w:rsidRPr="00212EC4" w:rsidRDefault="00F36300" w:rsidP="00F36300">
      <w:pPr>
        <w:rPr>
          <w:b/>
        </w:rPr>
      </w:pPr>
    </w:p>
    <w:p w14:paraId="3955BD34" w14:textId="3B8C7B48" w:rsidR="00F36300" w:rsidRPr="00695908" w:rsidRDefault="00F36300" w:rsidP="00F36300">
      <w:r w:rsidRPr="00695908">
        <w:t>Crystallographic data</w:t>
      </w:r>
      <w:r w:rsidRPr="00695908">
        <w:rPr>
          <w:rFonts w:hint="eastAsia"/>
        </w:rPr>
        <w:t xml:space="preserve"> </w:t>
      </w:r>
      <w:r w:rsidRPr="00695908">
        <w:t xml:space="preserve">of the studied </w:t>
      </w:r>
      <w:r w:rsidR="00695908">
        <w:t>PhPyNp and DPyNp</w:t>
      </w:r>
      <w:r w:rsidRPr="00695908">
        <w:t xml:space="preserve"> are listed in Table S1. </w:t>
      </w:r>
      <w:r w:rsidR="00E96779" w:rsidRPr="00E96779">
        <w:t>The structures were solved by direct methods (shelxs-2013)</w:t>
      </w:r>
      <w:r w:rsidR="007761D3">
        <w:fldChar w:fldCharType="begin"/>
      </w:r>
      <w:r w:rsidR="009F4373">
        <w:instrText xml:space="preserve"> ADDIN EN.CITE &lt;EndNote&gt;&lt;Cite&gt;&lt;Author&gt;Sheldrick&lt;/Author&gt;&lt;Year&gt;2008&lt;/Year&gt;&lt;RecNum&gt;28&lt;/RecNum&gt;&lt;DisplayText&gt;[3]&lt;/DisplayText&gt;&lt;record&gt;&lt;rec-number&gt;28&lt;/rec-number&gt;&lt;foreign-keys&gt;&lt;key app="EN" db-id="rv5xfwwsu5zr0re2dzmvvwwm5z0pdxtvtrdr" timestamp="1481647894"&gt;28&lt;/key&gt;&lt;/foreign-keys&gt;&lt;ref-type name="Journal Article"&gt;17&lt;/ref-type&gt;&lt;contributors&gt;&lt;authors&gt;&lt;author&gt;G. M. Sheldrick&lt;/author&gt;&lt;/authors&gt;&lt;/contributors&gt;&lt;titles&gt;&lt;title&gt;A short history of SHELX&lt;/title&gt;&lt;secondary-title&gt;Acta Crystallographica Section A: Foundations&lt;/secondary-title&gt;&lt;/titles&gt;&lt;periodical&gt;&lt;full-title&gt;Acta Crystallographica Section A: Foundations&lt;/full-title&gt;&lt;abbr-1&gt;Acta Cryst. A&lt;/abbr-1&gt;&lt;/periodical&gt;&lt;pages&gt;112-122&lt;/pages&gt;&lt;volume&gt;72&lt;/volume&gt;&lt;dates&gt;&lt;year&gt;2008&lt;/year&gt;&lt;/dates&gt;&lt;isbn&gt;0108-7673&lt;/isbn&gt;&lt;urls&gt;&lt;related-urls&gt;&lt;url&gt;https://doi.org/10.1107/S0108767307043930&lt;/url&gt;&lt;url&gt;https://journals.iucr.org/a/issues/2008/01/00/sc5010/sc5010.pdf&lt;/url&gt;&lt;/related-urls&gt;&lt;/urls&gt;&lt;electronic-resource-num&gt;10.1107/S0108767307043930&lt;/electronic-resource-num&gt;&lt;/record&gt;&lt;/Cite&gt;&lt;/EndNote&gt;</w:instrText>
      </w:r>
      <w:r w:rsidR="007761D3">
        <w:fldChar w:fldCharType="separate"/>
      </w:r>
      <w:r w:rsidR="009F4373">
        <w:rPr>
          <w:noProof/>
        </w:rPr>
        <w:t>[3]</w:t>
      </w:r>
      <w:r w:rsidR="007761D3">
        <w:fldChar w:fldCharType="end"/>
      </w:r>
      <w:r w:rsidR="007761D3">
        <w:t xml:space="preserve"> </w:t>
      </w:r>
      <w:r w:rsidR="00E96779" w:rsidRPr="00E96779">
        <w:t xml:space="preserve">and refined on </w:t>
      </w:r>
      <w:r w:rsidR="00E96779" w:rsidRPr="00E96779">
        <w:rPr>
          <w:i/>
          <w:iCs/>
        </w:rPr>
        <w:t>F</w:t>
      </w:r>
      <w:r w:rsidR="00E96779" w:rsidRPr="00E96779">
        <w:rPr>
          <w:vertAlign w:val="superscript"/>
        </w:rPr>
        <w:t>2</w:t>
      </w:r>
      <w:r w:rsidR="00E96779" w:rsidRPr="00E96779">
        <w:t xml:space="preserve"> by full-matrix least-squares techniques (shelxl-2018)</w:t>
      </w:r>
      <w:r w:rsidR="007761D3">
        <w:fldChar w:fldCharType="begin"/>
      </w:r>
      <w:r w:rsidR="009F4373">
        <w:instrText xml:space="preserve"> ADDIN EN.CITE &lt;EndNote&gt;&lt;Cite&gt;&lt;Author&gt;Sheldrick&lt;/Author&gt;&lt;Year&gt;2015&lt;/Year&gt;&lt;RecNum&gt;45&lt;/RecNum&gt;&lt;DisplayText&gt;[4]&lt;/DisplayText&gt;&lt;record&gt;&lt;rec-number&gt;45&lt;/rec-number&gt;&lt;foreign-keys&gt;&lt;key app="EN" db-id="rv5xfwwsu5zr0re2dzmvvwwm5z0pdxtvtrdr" timestamp="1624507446"&gt;45&lt;/key&gt;&lt;/foreign-keys&gt;&lt;ref-type name="Journal Article"&gt;17&lt;/ref-type&gt;&lt;contributors&gt;&lt;authors&gt;&lt;author&gt;Sheldrick, George,&lt;/author&gt;&lt;/authors&gt;&lt;/contributors&gt;&lt;titles&gt;&lt;title&gt;Crystal structure refinement with SHELXL&lt;/title&gt;&lt;secondary-title&gt;Acta Crystallogr. C&lt;/secondary-title&gt;&lt;/titles&gt;&lt;pages&gt;3-8&lt;/pages&gt;&lt;volume&gt;71&lt;/volume&gt;&lt;number&gt;1&lt;/number&gt;&lt;keywords&gt;&lt;keyword&gt;SHELXL&lt;/keyword&gt;&lt;keyword&gt;crystal structure refinement&lt;/keyword&gt;&lt;keyword&gt;X-ray and neutron diffraction&lt;/keyword&gt;&lt;keyword&gt;SHREDCIF&lt;/keyword&gt;&lt;/keywords&gt;&lt;dates&gt;&lt;year&gt;2015&lt;/year&gt;&lt;/dates&gt;&lt;isbn&gt;2053-2296&lt;/isbn&gt;&lt;urls&gt;&lt;related-urls&gt;&lt;url&gt;https://doi.org/10.1107/S2053229614024218&lt;/url&gt;&lt;/related-urls&gt;&lt;/urls&gt;&lt;electronic-resource-num&gt;doi:10.1107/S2053229614024218&lt;/electronic-resource-num&gt;&lt;/record&gt;&lt;/Cite&gt;&lt;/EndNote&gt;</w:instrText>
      </w:r>
      <w:r w:rsidR="007761D3">
        <w:fldChar w:fldCharType="separate"/>
      </w:r>
      <w:r w:rsidR="009F4373">
        <w:rPr>
          <w:noProof/>
        </w:rPr>
        <w:t>[4]</w:t>
      </w:r>
      <w:r w:rsidR="007761D3">
        <w:fldChar w:fldCharType="end"/>
      </w:r>
      <w:r w:rsidR="007761D3">
        <w:t xml:space="preserve"> </w:t>
      </w:r>
      <w:r w:rsidR="00E96779" w:rsidRPr="00E96779">
        <w:t>using the Yadokari- XG software package</w:t>
      </w:r>
      <w:r w:rsidR="00FC08A9">
        <w:t>.</w:t>
      </w:r>
      <w:r w:rsidR="007761D3">
        <w:fldChar w:fldCharType="begin"/>
      </w:r>
      <w:r w:rsidR="009F4373">
        <w:instrText xml:space="preserve"> ADDIN EN.CITE &lt;EndNote&gt;&lt;Cite&gt;&lt;Author&gt;Kabuto&lt;/Author&gt;&lt;Year&gt;2009&lt;/Year&gt;&lt;RecNum&gt;50&lt;/RecNum&gt;&lt;DisplayText&gt;[5]&lt;/DisplayText&gt;&lt;record&gt;&lt;rec-number&gt;50&lt;/rec-number&gt;&lt;foreign-keys&gt;&lt;key app="EN" db-id="rv5xfwwsu5zr0re2dzmvvwwm5z0pdxtvtrdr" timestamp="1671609434"&gt;50&lt;/key&gt;&lt;/foreign-keys&gt;&lt;ref-type name="Journal Article"&gt;17&lt;/ref-type&gt;&lt;contributors&gt;&lt;authors&gt;&lt;author&gt;Kabuto, C.&lt;/author&gt;&lt;author&gt;Akine, S.&lt;/author&gt;&lt;author&gt;Nemoto, T.&lt;/author&gt;&lt;author&gt;Kwon, E.&lt;/author&gt;&lt;/authors&gt;&lt;/contributors&gt;&lt;titles&gt;&lt;title&gt;Release of Software (Yadokari-XG 2009) for Crystal Structure Analyses&lt;/title&gt;&lt;secondary-title&gt;J. Cryst. Soc. Jpn.&lt;/secondary-title&gt;&lt;/titles&gt;&lt;pages&gt;218-224&lt;/pages&gt;&lt;volume&gt;51&lt;/volume&gt;&lt;num-vols&gt;3&lt;/num-vols&gt;&lt;dates&gt;&lt;year&gt;2009&lt;/year&gt;&lt;/dates&gt;&lt;urls&gt;&lt;/urls&gt;&lt;/record&gt;&lt;/Cite&gt;&lt;/EndNote&gt;</w:instrText>
      </w:r>
      <w:r w:rsidR="007761D3">
        <w:fldChar w:fldCharType="separate"/>
      </w:r>
      <w:r w:rsidR="009F4373">
        <w:rPr>
          <w:noProof/>
        </w:rPr>
        <w:t>[5]</w:t>
      </w:r>
      <w:r w:rsidR="007761D3">
        <w:fldChar w:fldCharType="end"/>
      </w:r>
      <w:r w:rsidRPr="00695908">
        <w:t xml:space="preserve"> All non-hydrogen atoms were refined anisotropically; hydrogen atoms were refined isotropically, whereby hydrogen positions are based on stereochemical considerations. </w:t>
      </w:r>
    </w:p>
    <w:p w14:paraId="7CD35304" w14:textId="0ECCA26D" w:rsidR="00A4652A" w:rsidRPr="00212EC4" w:rsidRDefault="00A4652A" w:rsidP="00C13EEF">
      <w:pPr>
        <w:spacing w:line="360" w:lineRule="auto"/>
        <w:rPr>
          <w:rFonts w:eastAsia="平成明朝" w:cs="Osaka"/>
          <w:b/>
          <w:color w:val="000000"/>
          <w:lang w:eastAsia="en-US"/>
        </w:rPr>
      </w:pPr>
    </w:p>
    <w:p w14:paraId="3FD89E57" w14:textId="3CADE17B" w:rsidR="00C13EEF" w:rsidRPr="00212EC4" w:rsidRDefault="00C13EEF" w:rsidP="00C13EEF">
      <w:pPr>
        <w:widowControl/>
        <w:spacing w:line="276" w:lineRule="auto"/>
        <w:jc w:val="left"/>
      </w:pPr>
      <w:r w:rsidRPr="00212EC4">
        <w:rPr>
          <w:b/>
        </w:rPr>
        <w:t>T</w:t>
      </w:r>
      <w:r w:rsidR="00C31A73">
        <w:rPr>
          <w:b/>
        </w:rPr>
        <w:t>able</w:t>
      </w:r>
      <w:r w:rsidRPr="00212EC4">
        <w:rPr>
          <w:b/>
        </w:rPr>
        <w:t xml:space="preserve"> S1</w:t>
      </w:r>
      <w:r w:rsidRPr="00212EC4">
        <w:t xml:space="preserve"> Crystallographic data of compounds </w:t>
      </w:r>
      <w:r w:rsidR="00B73FC1">
        <w:rPr>
          <w:b/>
        </w:rPr>
        <w:t>Ph</w:t>
      </w:r>
      <w:r w:rsidRPr="00212EC4">
        <w:rPr>
          <w:b/>
        </w:rPr>
        <w:t>P</w:t>
      </w:r>
      <w:r w:rsidR="00B73FC1">
        <w:rPr>
          <w:b/>
        </w:rPr>
        <w:t>y</w:t>
      </w:r>
      <w:r w:rsidRPr="00212EC4">
        <w:rPr>
          <w:b/>
        </w:rPr>
        <w:t>N</w:t>
      </w:r>
      <w:r w:rsidR="00B73FC1">
        <w:rPr>
          <w:b/>
        </w:rPr>
        <w:t>p</w:t>
      </w:r>
      <w:r w:rsidRPr="00212EC4">
        <w:t xml:space="preserve"> and</w:t>
      </w:r>
      <w:r w:rsidR="002715DF">
        <w:t xml:space="preserve"> </w:t>
      </w:r>
      <w:r w:rsidRPr="00212EC4">
        <w:rPr>
          <w:b/>
        </w:rPr>
        <w:t>DP</w:t>
      </w:r>
      <w:r w:rsidR="00B73FC1">
        <w:rPr>
          <w:b/>
        </w:rPr>
        <w:t>y</w:t>
      </w:r>
      <w:r w:rsidRPr="00212EC4">
        <w:rPr>
          <w:b/>
        </w:rPr>
        <w:t>N</w:t>
      </w:r>
      <w:r w:rsidR="00B73FC1">
        <w:rPr>
          <w:b/>
        </w:rPr>
        <w:t>p</w:t>
      </w:r>
    </w:p>
    <w:tbl>
      <w:tblPr>
        <w:tblStyle w:val="6"/>
        <w:tblW w:w="5000" w:type="pct"/>
        <w:tblLayout w:type="fixed"/>
        <w:tblLook w:val="04A0" w:firstRow="1" w:lastRow="0" w:firstColumn="1" w:lastColumn="0" w:noHBand="0" w:noVBand="1"/>
      </w:tblPr>
      <w:tblGrid>
        <w:gridCol w:w="3402"/>
        <w:gridCol w:w="3398"/>
        <w:gridCol w:w="3398"/>
      </w:tblGrid>
      <w:tr w:rsidR="00C13EEF" w:rsidRPr="00212EC4" w14:paraId="4BCE842D" w14:textId="77777777" w:rsidTr="00676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tcBorders>
              <w:top w:val="single" w:sz="18" w:space="0" w:color="auto"/>
            </w:tcBorders>
            <w:vAlign w:val="center"/>
          </w:tcPr>
          <w:p w14:paraId="743F51E9" w14:textId="77777777" w:rsidR="00C13EEF" w:rsidRPr="00212EC4" w:rsidRDefault="00C13EEF" w:rsidP="006709CD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Compound</w:t>
            </w:r>
          </w:p>
        </w:tc>
        <w:tc>
          <w:tcPr>
            <w:tcW w:w="1666" w:type="pct"/>
            <w:tcBorders>
              <w:top w:val="single" w:sz="18" w:space="0" w:color="auto"/>
            </w:tcBorders>
            <w:vAlign w:val="center"/>
          </w:tcPr>
          <w:p w14:paraId="3C363D79" w14:textId="1B1D8FDE" w:rsidR="00C13EEF" w:rsidRPr="00212EC4" w:rsidRDefault="00F22C35" w:rsidP="006709C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PhPyNp</w:t>
            </w:r>
            <w:r w:rsidR="00C13EEF" w:rsidRPr="00212EC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7E11F1B" w14:textId="61A5DB1D" w:rsidR="00C13EEF" w:rsidRPr="00212EC4" w:rsidRDefault="00C13EEF" w:rsidP="006709C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212EC4">
              <w:rPr>
                <w:rFonts w:ascii="Times New Roman" w:hAnsi="Times New Roman" w:cs="Times New Roman" w:hint="eastAsia"/>
                <w:bCs/>
              </w:rPr>
              <w:t>C</w:t>
            </w:r>
            <w:r w:rsidRPr="00212EC4">
              <w:rPr>
                <w:rFonts w:ascii="Times New Roman" w:hAnsi="Times New Roman" w:cs="Times New Roman"/>
                <w:bCs/>
              </w:rPr>
              <w:t>CDC</w:t>
            </w:r>
            <w:r w:rsidRPr="00212EC4">
              <w:rPr>
                <w:rFonts w:ascii="メイリオ" w:eastAsia="メイリオ" w:hAnsi="メイリオ" w:cs="ＭＳ Ｐゴシック" w:hint="eastAsia"/>
                <w:bCs/>
                <w:color w:val="000000"/>
                <w:sz w:val="27"/>
                <w:szCs w:val="27"/>
              </w:rPr>
              <w:t xml:space="preserve"> </w:t>
            </w:r>
            <w:r w:rsidR="00676774" w:rsidRPr="00676774">
              <w:rPr>
                <w:rFonts w:ascii="Times New Roman" w:hAnsi="Times New Roman" w:cs="Times New Roman"/>
                <w:bCs/>
              </w:rPr>
              <w:t>2452168</w:t>
            </w:r>
          </w:p>
        </w:tc>
        <w:tc>
          <w:tcPr>
            <w:tcW w:w="1666" w:type="pct"/>
            <w:tcBorders>
              <w:top w:val="single" w:sz="18" w:space="0" w:color="auto"/>
            </w:tcBorders>
            <w:vAlign w:val="center"/>
          </w:tcPr>
          <w:p w14:paraId="6273019C" w14:textId="7E4CC726" w:rsidR="00C13EEF" w:rsidRPr="00212EC4" w:rsidRDefault="00C13EEF" w:rsidP="006709C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12EC4">
              <w:rPr>
                <w:rFonts w:ascii="Times New Roman" w:hAnsi="Times New Roman" w:cs="Times New Roman"/>
                <w:b/>
              </w:rPr>
              <w:t>DP</w:t>
            </w:r>
            <w:r w:rsidR="00B73FC1">
              <w:rPr>
                <w:rFonts w:ascii="Times New Roman" w:hAnsi="Times New Roman" w:cs="Times New Roman"/>
                <w:b/>
              </w:rPr>
              <w:t>y</w:t>
            </w:r>
            <w:r w:rsidRPr="00212EC4">
              <w:rPr>
                <w:rFonts w:ascii="Times New Roman" w:hAnsi="Times New Roman" w:cs="Times New Roman"/>
                <w:b/>
              </w:rPr>
              <w:t>N</w:t>
            </w:r>
            <w:r w:rsidR="00B73FC1">
              <w:rPr>
                <w:rFonts w:ascii="Times New Roman" w:hAnsi="Times New Roman" w:cs="Times New Roman"/>
                <w:b/>
              </w:rPr>
              <w:t>p</w:t>
            </w:r>
          </w:p>
          <w:p w14:paraId="71119D5A" w14:textId="6477A424" w:rsidR="00C13EEF" w:rsidRPr="00212EC4" w:rsidRDefault="00C13EEF" w:rsidP="006709C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212EC4">
              <w:rPr>
                <w:rFonts w:ascii="Times New Roman" w:hAnsi="Times New Roman" w:cs="Times New Roman" w:hint="eastAsia"/>
                <w:bCs/>
              </w:rPr>
              <w:t>C</w:t>
            </w:r>
            <w:r w:rsidRPr="00212EC4">
              <w:rPr>
                <w:rFonts w:ascii="Times New Roman" w:hAnsi="Times New Roman" w:cs="Times New Roman"/>
                <w:bCs/>
              </w:rPr>
              <w:t>CDC</w:t>
            </w:r>
            <w:r w:rsidRPr="00212EC4">
              <w:rPr>
                <w:rFonts w:ascii="メイリオ" w:eastAsia="メイリオ" w:hAnsi="メイリオ" w:cs="ＭＳ Ｐゴシック" w:hint="eastAsia"/>
                <w:bCs/>
                <w:color w:val="000000"/>
                <w:sz w:val="27"/>
                <w:szCs w:val="27"/>
              </w:rPr>
              <w:t xml:space="preserve"> </w:t>
            </w:r>
            <w:r w:rsidR="00676774" w:rsidRPr="00676774">
              <w:rPr>
                <w:rFonts w:ascii="Times New Roman" w:hAnsi="Times New Roman" w:cs="Times New Roman"/>
                <w:bCs/>
              </w:rPr>
              <w:t>2452169</w:t>
            </w:r>
            <w:r w:rsidRPr="00212EC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C13EEF" w:rsidRPr="00212EC4" w14:paraId="431BCFFC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4CB17D33" w14:textId="77777777" w:rsidR="00C13EEF" w:rsidRPr="00212EC4" w:rsidRDefault="00C13EEF" w:rsidP="006709CD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Empirical formula (FW)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01CF8F9" w14:textId="5CCB7E17" w:rsidR="00C13EEF" w:rsidRPr="00516519" w:rsidRDefault="00C13EEF" w:rsidP="0067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position w:val="-6"/>
                <w:highlight w:val="red"/>
              </w:rPr>
            </w:pPr>
            <w:r w:rsidRPr="005A0833">
              <w:rPr>
                <w:rFonts w:ascii="Times New Roman" w:hAnsi="Times New Roman" w:cs="Times New Roman"/>
                <w:position w:val="-6"/>
              </w:rPr>
              <w:t>C</w:t>
            </w:r>
            <w:r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2</w:t>
            </w:r>
            <w:r w:rsidR="005A0833" w:rsidRPr="005A0833">
              <w:rPr>
                <w:rFonts w:ascii="Times New Roman" w:hAnsi="Times New Roman" w:cs="Times New Roman" w:hint="eastAsia"/>
                <w:position w:val="-6"/>
                <w:vertAlign w:val="subscript"/>
              </w:rPr>
              <w:t>1</w:t>
            </w:r>
            <w:r w:rsidRPr="005A0833">
              <w:rPr>
                <w:rFonts w:ascii="Times New Roman" w:hAnsi="Times New Roman" w:cs="Times New Roman"/>
                <w:position w:val="-6"/>
              </w:rPr>
              <w:t>H</w:t>
            </w:r>
            <w:r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1</w:t>
            </w:r>
            <w:r w:rsidR="005A0833" w:rsidRPr="005A0833">
              <w:rPr>
                <w:rFonts w:ascii="Times New Roman" w:hAnsi="Times New Roman" w:cs="Times New Roman" w:hint="eastAsia"/>
                <w:position w:val="-6"/>
                <w:vertAlign w:val="subscript"/>
              </w:rPr>
              <w:t>5</w:t>
            </w:r>
            <w:r w:rsidR="002F2AA7" w:rsidRPr="005A0833">
              <w:rPr>
                <w:rFonts w:ascii="Times New Roman" w:hAnsi="Times New Roman" w:cs="Times New Roman"/>
                <w:position w:val="-6"/>
              </w:rPr>
              <w:t>N (</w:t>
            </w:r>
            <w:r w:rsidR="005A0833" w:rsidRPr="005A0833">
              <w:rPr>
                <w:rFonts w:ascii="Times New Roman" w:hAnsi="Times New Roman" w:cs="Times New Roman"/>
                <w:position w:val="-6"/>
              </w:rPr>
              <w:t>281.34</w:t>
            </w:r>
            <w:r w:rsidRPr="005A0833">
              <w:rPr>
                <w:rFonts w:ascii="Times New Roman" w:hAnsi="Times New Roman" w:cs="Times New Roman"/>
                <w:position w:val="-6"/>
              </w:rPr>
              <w:t>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288546F" w14:textId="1CFE3658" w:rsidR="00C13EEF" w:rsidRPr="00516519" w:rsidRDefault="00C13EEF" w:rsidP="0067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position w:val="-6"/>
                <w:highlight w:val="red"/>
              </w:rPr>
            </w:pPr>
            <w:r w:rsidRPr="005A0833">
              <w:rPr>
                <w:rFonts w:ascii="Times New Roman" w:hAnsi="Times New Roman" w:cs="Times New Roman"/>
                <w:position w:val="-6"/>
              </w:rPr>
              <w:t>C</w:t>
            </w:r>
            <w:r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2</w:t>
            </w:r>
            <w:r w:rsidR="005A0833"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0</w:t>
            </w:r>
            <w:r w:rsidRPr="005A0833">
              <w:rPr>
                <w:rFonts w:ascii="Times New Roman" w:hAnsi="Times New Roman" w:cs="Times New Roman"/>
                <w:position w:val="-6"/>
              </w:rPr>
              <w:t>H</w:t>
            </w:r>
            <w:r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1</w:t>
            </w:r>
            <w:r w:rsidR="00D52002">
              <w:rPr>
                <w:rFonts w:ascii="Times New Roman" w:hAnsi="Times New Roman" w:cs="Times New Roman" w:hint="eastAsia"/>
                <w:position w:val="-6"/>
                <w:vertAlign w:val="subscript"/>
              </w:rPr>
              <w:t>4</w:t>
            </w:r>
            <w:r w:rsidR="005A0833" w:rsidRPr="005A0833">
              <w:rPr>
                <w:rFonts w:ascii="Times New Roman" w:hAnsi="Times New Roman" w:cs="Times New Roman"/>
                <w:position w:val="-6"/>
              </w:rPr>
              <w:t>N</w:t>
            </w:r>
            <w:r w:rsidR="005A0833" w:rsidRPr="005A0833">
              <w:rPr>
                <w:rFonts w:ascii="Times New Roman" w:hAnsi="Times New Roman" w:cs="Times New Roman"/>
                <w:position w:val="-6"/>
                <w:vertAlign w:val="subscript"/>
              </w:rPr>
              <w:t>2</w:t>
            </w:r>
            <w:r w:rsidRPr="005A0833">
              <w:rPr>
                <w:rFonts w:ascii="Times New Roman" w:hAnsi="Times New Roman" w:cs="Times New Roman"/>
                <w:position w:val="-6"/>
              </w:rPr>
              <w:t xml:space="preserve"> (28</w:t>
            </w:r>
            <w:r w:rsidR="005A0833" w:rsidRPr="005A0833">
              <w:rPr>
                <w:rFonts w:ascii="Times New Roman" w:hAnsi="Times New Roman" w:cs="Times New Roman"/>
                <w:position w:val="-6"/>
              </w:rPr>
              <w:t>2.33</w:t>
            </w:r>
            <w:r w:rsidRPr="005A0833">
              <w:rPr>
                <w:rFonts w:ascii="Times New Roman" w:hAnsi="Times New Roman" w:cs="Times New Roman"/>
                <w:position w:val="-6"/>
              </w:rPr>
              <w:t>)</w:t>
            </w:r>
          </w:p>
        </w:tc>
      </w:tr>
      <w:tr w:rsidR="00C13EEF" w:rsidRPr="00212EC4" w14:paraId="50F56128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1D06D017" w14:textId="77777777" w:rsidR="00C13EEF" w:rsidRPr="00212EC4" w:rsidRDefault="00C13EEF" w:rsidP="006709CD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Crystal dimensions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969CF29" w14:textId="18D6B20C" w:rsidR="00C13EEF" w:rsidRPr="00516519" w:rsidRDefault="00C13EEF" w:rsidP="006709CD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676774">
              <w:rPr>
                <w:rFonts w:ascii="Times New Roman" w:hAnsi="Times New Roman" w:cs="Times New Roman"/>
              </w:rPr>
              <w:t>0.</w:t>
            </w:r>
            <w:r w:rsidR="00676774" w:rsidRPr="00676774">
              <w:rPr>
                <w:rFonts w:ascii="Times New Roman" w:hAnsi="Times New Roman" w:cs="Times New Roman" w:hint="eastAsia"/>
              </w:rPr>
              <w:t>20</w:t>
            </w:r>
            <w:r w:rsidRPr="00676774">
              <w:rPr>
                <w:rFonts w:ascii="Times New Roman" w:hAnsi="Times New Roman" w:cs="Times New Roman"/>
              </w:rPr>
              <w:t xml:space="preserve"> x 0.</w:t>
            </w:r>
            <w:r w:rsidR="00676774" w:rsidRPr="00676774">
              <w:rPr>
                <w:rFonts w:ascii="Times New Roman" w:hAnsi="Times New Roman" w:cs="Times New Roman" w:hint="eastAsia"/>
              </w:rPr>
              <w:t>20</w:t>
            </w:r>
            <w:r w:rsidRPr="00676774">
              <w:rPr>
                <w:rFonts w:ascii="Times New Roman" w:hAnsi="Times New Roman" w:cs="Times New Roman"/>
              </w:rPr>
              <w:t xml:space="preserve"> x 0.0</w:t>
            </w:r>
            <w:r w:rsidR="00676774" w:rsidRPr="00676774">
              <w:rPr>
                <w:rFonts w:ascii="Times New Roman" w:hAnsi="Times New Roman" w:cs="Times New Roman" w:hint="eastAsia"/>
              </w:rPr>
              <w:t>1</w:t>
            </w:r>
            <w:r w:rsidRPr="00676774">
              <w:rPr>
                <w:rFonts w:ascii="Times New Roman" w:hAnsi="Times New Roman" w:cs="Times New Roman"/>
              </w:rPr>
              <w:t xml:space="preserve"> mm</w:t>
            </w:r>
            <w:r w:rsidRPr="0067677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B3D1256" w14:textId="3E288083" w:rsidR="00C13EEF" w:rsidRPr="00516519" w:rsidRDefault="00C13EEF" w:rsidP="006709CD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2E1E97">
              <w:rPr>
                <w:rFonts w:ascii="Times New Roman" w:hAnsi="Times New Roman" w:cs="Times New Roman"/>
              </w:rPr>
              <w:t>0.</w:t>
            </w:r>
            <w:r w:rsidR="002E1E97" w:rsidRPr="002E1E97">
              <w:rPr>
                <w:rFonts w:ascii="Times New Roman" w:hAnsi="Times New Roman" w:cs="Times New Roman"/>
              </w:rPr>
              <w:t>25</w:t>
            </w:r>
            <w:r w:rsidRPr="002E1E97">
              <w:rPr>
                <w:rFonts w:ascii="Times New Roman" w:hAnsi="Times New Roman" w:cs="Times New Roman"/>
              </w:rPr>
              <w:t xml:space="preserve"> x 0.</w:t>
            </w:r>
            <w:r w:rsidR="002E1E97" w:rsidRPr="002E1E97">
              <w:rPr>
                <w:rFonts w:ascii="Times New Roman" w:hAnsi="Times New Roman" w:cs="Times New Roman"/>
              </w:rPr>
              <w:t>15</w:t>
            </w:r>
            <w:r w:rsidRPr="002E1E97">
              <w:rPr>
                <w:rFonts w:ascii="Times New Roman" w:hAnsi="Times New Roman" w:cs="Times New Roman"/>
              </w:rPr>
              <w:t xml:space="preserve"> x 0.03 mm</w:t>
            </w:r>
            <w:r w:rsidRPr="002E1E9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676774" w:rsidRPr="00212EC4" w14:paraId="4FF46E1F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709D154B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Crystal system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546CF50" w14:textId="0AE9EAD6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2E1E97">
              <w:rPr>
                <w:rFonts w:ascii="Times New Roman" w:hAnsi="Times New Roman" w:cs="Times New Roman"/>
              </w:rPr>
              <w:t>ortho</w:t>
            </w:r>
            <w:r>
              <w:rPr>
                <w:rFonts w:ascii="Times New Roman" w:hAnsi="Times New Roman" w:cs="Times New Roman"/>
              </w:rPr>
              <w:t>rh</w:t>
            </w:r>
            <w:r w:rsidRPr="002E1E9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m</w:t>
            </w:r>
            <w:r w:rsidRPr="002E1E97">
              <w:rPr>
                <w:rFonts w:ascii="Times New Roman" w:hAnsi="Times New Roman" w:cs="Times New Roman" w:hint="eastAsia"/>
              </w:rPr>
              <w:t>b</w:t>
            </w:r>
            <w:r w:rsidRPr="002E1E97">
              <w:rPr>
                <w:rFonts w:ascii="Times New Roman" w:hAnsi="Times New Roman" w:cs="Times New Roman"/>
              </w:rPr>
              <w:t>ic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88C0DA7" w14:textId="7D49168F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2E1E97">
              <w:rPr>
                <w:rFonts w:ascii="Times New Roman" w:hAnsi="Times New Roman" w:cs="Times New Roman"/>
              </w:rPr>
              <w:t>ortho</w:t>
            </w:r>
            <w:r>
              <w:rPr>
                <w:rFonts w:ascii="Times New Roman" w:hAnsi="Times New Roman" w:cs="Times New Roman"/>
              </w:rPr>
              <w:t>rh</w:t>
            </w:r>
            <w:r w:rsidRPr="002E1E9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m</w:t>
            </w:r>
            <w:r w:rsidRPr="002E1E97">
              <w:rPr>
                <w:rFonts w:ascii="Times New Roman" w:hAnsi="Times New Roman" w:cs="Times New Roman" w:hint="eastAsia"/>
              </w:rPr>
              <w:t>b</w:t>
            </w:r>
            <w:r w:rsidRPr="002E1E97">
              <w:rPr>
                <w:rFonts w:ascii="Times New Roman" w:hAnsi="Times New Roman" w:cs="Times New Roman"/>
              </w:rPr>
              <w:t>ic</w:t>
            </w:r>
          </w:p>
        </w:tc>
      </w:tr>
      <w:tr w:rsidR="00676774" w:rsidRPr="00212EC4" w14:paraId="7441D52E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6F318CC7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a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AF28F40" w14:textId="6C80B2F3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A0833">
              <w:rPr>
                <w:rFonts w:ascii="Times New Roman" w:hAnsi="Times New Roman" w:cs="Times New Roman" w:hint="eastAsia"/>
              </w:rPr>
              <w:t>5.9699</w:t>
            </w:r>
            <w:r w:rsidRPr="005A0833">
              <w:rPr>
                <w:rFonts w:ascii="Times New Roman" w:hAnsi="Times New Roman" w:cs="Times New Roman"/>
              </w:rPr>
              <w:t>(</w:t>
            </w:r>
            <w:r w:rsidRPr="005A0833">
              <w:rPr>
                <w:rFonts w:ascii="Times New Roman" w:hAnsi="Times New Roman" w:cs="Times New Roman" w:hint="eastAsia"/>
              </w:rPr>
              <w:t>5</w:t>
            </w:r>
            <w:r w:rsidRPr="005A0833">
              <w:rPr>
                <w:rFonts w:ascii="Times New Roman" w:hAnsi="Times New Roman" w:cs="Times New Roman"/>
              </w:rPr>
              <w:t>) Å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66E65BD" w14:textId="52CE2B70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16519">
              <w:rPr>
                <w:rFonts w:ascii="Times New Roman" w:hAnsi="Times New Roman" w:cs="Times New Roman" w:hint="eastAsia"/>
              </w:rPr>
              <w:t>6.9315</w:t>
            </w:r>
            <w:r w:rsidRPr="00516519">
              <w:rPr>
                <w:rFonts w:ascii="Times New Roman" w:hAnsi="Times New Roman" w:cs="Times New Roman"/>
              </w:rPr>
              <w:t>(</w:t>
            </w:r>
            <w:r w:rsidRPr="00516519">
              <w:rPr>
                <w:rFonts w:ascii="Times New Roman" w:hAnsi="Times New Roman" w:cs="Times New Roman" w:hint="eastAsia"/>
              </w:rPr>
              <w:t>1</w:t>
            </w:r>
            <w:r w:rsidRPr="00516519">
              <w:rPr>
                <w:rFonts w:ascii="Times New Roman" w:hAnsi="Times New Roman" w:cs="Times New Roman"/>
              </w:rPr>
              <w:t>) Å</w:t>
            </w:r>
          </w:p>
        </w:tc>
      </w:tr>
      <w:tr w:rsidR="00676774" w:rsidRPr="00212EC4" w14:paraId="08C1AC22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1C9C3788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b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00B0C96" w14:textId="4821EC8F" w:rsidR="00676774" w:rsidRPr="005A0833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 w:hint="eastAsia"/>
              </w:rPr>
              <w:t>7.4311</w:t>
            </w:r>
            <w:r w:rsidRPr="005A0833">
              <w:rPr>
                <w:rFonts w:ascii="Times New Roman" w:hAnsi="Times New Roman" w:cs="Times New Roman"/>
              </w:rPr>
              <w:t>(</w:t>
            </w:r>
            <w:r w:rsidRPr="005A0833">
              <w:rPr>
                <w:rFonts w:ascii="Times New Roman" w:hAnsi="Times New Roman" w:cs="Times New Roman" w:hint="eastAsia"/>
              </w:rPr>
              <w:t>5</w:t>
            </w:r>
            <w:r w:rsidRPr="005A0833">
              <w:rPr>
                <w:rFonts w:ascii="Times New Roman" w:hAnsi="Times New Roman" w:cs="Times New Roman"/>
              </w:rPr>
              <w:t>) Å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2EEA877" w14:textId="610DB54D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6519">
              <w:rPr>
                <w:rFonts w:ascii="Times New Roman" w:hAnsi="Times New Roman" w:cs="Times New Roman" w:hint="eastAsia"/>
              </w:rPr>
              <w:t>10.5681</w:t>
            </w:r>
            <w:r w:rsidRPr="00516519">
              <w:rPr>
                <w:rFonts w:ascii="Times New Roman" w:hAnsi="Times New Roman" w:cs="Times New Roman"/>
              </w:rPr>
              <w:t>(</w:t>
            </w:r>
            <w:r w:rsidRPr="00516519">
              <w:rPr>
                <w:rFonts w:ascii="Times New Roman" w:hAnsi="Times New Roman" w:cs="Times New Roman" w:hint="eastAsia"/>
              </w:rPr>
              <w:t>3</w:t>
            </w:r>
            <w:r w:rsidRPr="00516519">
              <w:rPr>
                <w:rFonts w:ascii="Times New Roman" w:hAnsi="Times New Roman" w:cs="Times New Roman"/>
              </w:rPr>
              <w:t>) Å</w:t>
            </w:r>
          </w:p>
        </w:tc>
      </w:tr>
      <w:tr w:rsidR="00676774" w:rsidRPr="00212EC4" w14:paraId="0AA82E86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08F55219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c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65B2FF8" w14:textId="088D2BCC" w:rsidR="00676774" w:rsidRPr="005A0833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 w:hint="eastAsia"/>
              </w:rPr>
              <w:t>31.359</w:t>
            </w:r>
            <w:r w:rsidRPr="005A0833">
              <w:rPr>
                <w:rFonts w:ascii="Times New Roman" w:hAnsi="Times New Roman" w:cs="Times New Roman"/>
              </w:rPr>
              <w:t>(</w:t>
            </w:r>
            <w:r w:rsidRPr="005A0833">
              <w:rPr>
                <w:rFonts w:ascii="Times New Roman" w:hAnsi="Times New Roman" w:cs="Times New Roman" w:hint="eastAsia"/>
              </w:rPr>
              <w:t>2</w:t>
            </w:r>
            <w:r w:rsidRPr="005A0833">
              <w:rPr>
                <w:rFonts w:ascii="Times New Roman" w:hAnsi="Times New Roman" w:cs="Times New Roman"/>
              </w:rPr>
              <w:t>) Å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34C2159" w14:textId="16BDDAA8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6519">
              <w:rPr>
                <w:rFonts w:ascii="Times New Roman" w:hAnsi="Times New Roman" w:cs="Times New Roman" w:hint="eastAsia"/>
              </w:rPr>
              <w:t>18.6878</w:t>
            </w:r>
            <w:r w:rsidRPr="00516519">
              <w:rPr>
                <w:rFonts w:ascii="Times New Roman" w:hAnsi="Times New Roman" w:cs="Times New Roman"/>
              </w:rPr>
              <w:t>(</w:t>
            </w:r>
            <w:r w:rsidRPr="00516519">
              <w:rPr>
                <w:rFonts w:ascii="Times New Roman" w:hAnsi="Times New Roman" w:cs="Times New Roman" w:hint="eastAsia"/>
              </w:rPr>
              <w:t>5</w:t>
            </w:r>
            <w:r w:rsidRPr="00516519">
              <w:rPr>
                <w:rFonts w:ascii="Times New Roman" w:hAnsi="Times New Roman" w:cs="Times New Roman"/>
              </w:rPr>
              <w:t>) Å</w:t>
            </w:r>
          </w:p>
        </w:tc>
      </w:tr>
      <w:tr w:rsidR="00676774" w:rsidRPr="00212EC4" w14:paraId="509FE822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710D8053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Symbol" w:hAnsi="Symbol" w:cs="Times New Roman"/>
                <w:b w:val="0"/>
              </w:rPr>
            </w:pPr>
            <w:r w:rsidRPr="00212EC4">
              <w:rPr>
                <w:rFonts w:ascii="Symbol" w:hAnsi="Symbol" w:cs="Times New Roman"/>
                <w:b w:val="0"/>
                <w:i/>
              </w:rPr>
              <w:t>a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E00F274" w14:textId="77777777" w:rsidR="00676774" w:rsidRPr="005A0833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/>
              </w:rPr>
              <w:t>90 °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562212E" w14:textId="77777777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6519">
              <w:rPr>
                <w:rFonts w:ascii="Times New Roman" w:hAnsi="Times New Roman" w:cs="Times New Roman"/>
              </w:rPr>
              <w:t>90 °</w:t>
            </w:r>
          </w:p>
        </w:tc>
      </w:tr>
      <w:tr w:rsidR="00676774" w:rsidRPr="00212EC4" w14:paraId="0F26B85E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219934F3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Symbol" w:hAnsi="Symbol" w:cs="Times New Roman"/>
                <w:b w:val="0"/>
              </w:rPr>
            </w:pPr>
            <w:r w:rsidRPr="00212EC4">
              <w:rPr>
                <w:rFonts w:ascii="Symbol" w:hAnsi="Symbol" w:cs="Times New Roman"/>
                <w:b w:val="0"/>
                <w:i/>
              </w:rPr>
              <w:t>b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D910487" w14:textId="3FB945CB" w:rsidR="00676774" w:rsidRPr="005A0833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 w:hint="eastAsia"/>
              </w:rPr>
              <w:t>90</w:t>
            </w:r>
            <w:r w:rsidRPr="005A0833">
              <w:rPr>
                <w:rFonts w:ascii="Times New Roman" w:hAnsi="Times New Roman" w:cs="Times New Roman"/>
              </w:rPr>
              <w:t xml:space="preserve"> °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F677601" w14:textId="3D0D8C86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6519">
              <w:rPr>
                <w:rFonts w:ascii="Times New Roman" w:hAnsi="Times New Roman" w:cs="Times New Roman" w:hint="eastAsia"/>
              </w:rPr>
              <w:t>90</w:t>
            </w:r>
            <w:r w:rsidRPr="00516519">
              <w:rPr>
                <w:rFonts w:ascii="Times New Roman" w:hAnsi="Times New Roman" w:cs="Times New Roman"/>
              </w:rPr>
              <w:t xml:space="preserve"> °</w:t>
            </w:r>
          </w:p>
        </w:tc>
      </w:tr>
      <w:tr w:rsidR="00676774" w:rsidRPr="00212EC4" w14:paraId="4FADC9CF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5B7BA3DF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Symbol" w:hAnsi="Symbol" w:cs="Times New Roman"/>
                <w:b w:val="0"/>
              </w:rPr>
            </w:pPr>
            <w:r w:rsidRPr="00212EC4">
              <w:rPr>
                <w:rFonts w:ascii="Symbol" w:hAnsi="Symbol" w:cs="Times New Roman"/>
                <w:b w:val="0"/>
                <w:i/>
              </w:rPr>
              <w:t>g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14A84EB" w14:textId="77777777" w:rsidR="00676774" w:rsidRPr="005A0833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/>
              </w:rPr>
              <w:t>90°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2D9FC39" w14:textId="77777777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6519">
              <w:rPr>
                <w:rFonts w:ascii="Times New Roman" w:hAnsi="Times New Roman" w:cs="Times New Roman"/>
              </w:rPr>
              <w:t xml:space="preserve">90 ° </w:t>
            </w:r>
          </w:p>
        </w:tc>
      </w:tr>
      <w:tr w:rsidR="00676774" w:rsidRPr="005A0833" w14:paraId="3DCB1339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5923DF64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V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03DED52" w14:textId="2D397CCA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A42DAB">
              <w:rPr>
                <w:rFonts w:ascii="Times New Roman" w:hAnsi="Times New Roman" w:cs="Times New Roman"/>
              </w:rPr>
              <w:t>1391.1</w:t>
            </w:r>
            <w:r>
              <w:rPr>
                <w:rFonts w:ascii="Times New Roman" w:hAnsi="Times New Roman" w:cs="Times New Roman" w:hint="eastAsia"/>
              </w:rPr>
              <w:t>9</w:t>
            </w:r>
            <w:r w:rsidRPr="00A42DAB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 w:hint="eastAsia"/>
              </w:rPr>
              <w:t>8</w:t>
            </w:r>
            <w:r w:rsidRPr="00A42DAB">
              <w:rPr>
                <w:rFonts w:ascii="Times New Roman" w:hAnsi="Times New Roman" w:cs="Times New Roman"/>
              </w:rPr>
              <w:t>) Å</w:t>
            </w:r>
            <w:r w:rsidRPr="00A42DA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2C65580" w14:textId="4B068E58" w:rsidR="00676774" w:rsidRPr="005A0833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A0833">
              <w:rPr>
                <w:rFonts w:ascii="Times New Roman" w:hAnsi="Times New Roman" w:cs="Times New Roman" w:hint="eastAsia"/>
              </w:rPr>
              <w:t>1368.93</w:t>
            </w:r>
            <w:r w:rsidRPr="005A0833">
              <w:rPr>
                <w:rFonts w:ascii="Times New Roman" w:hAnsi="Times New Roman" w:cs="Times New Roman"/>
              </w:rPr>
              <w:t>(</w:t>
            </w:r>
            <w:r w:rsidRPr="005A0833">
              <w:rPr>
                <w:rFonts w:ascii="Times New Roman" w:hAnsi="Times New Roman" w:cs="Times New Roman" w:hint="eastAsia"/>
              </w:rPr>
              <w:t>6</w:t>
            </w:r>
            <w:r w:rsidRPr="005A0833">
              <w:rPr>
                <w:rFonts w:ascii="Times New Roman" w:hAnsi="Times New Roman" w:cs="Times New Roman"/>
              </w:rPr>
              <w:t>) Å</w:t>
            </w:r>
            <w:r w:rsidRPr="005A083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676774" w:rsidRPr="00212EC4" w14:paraId="2E7516FF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32AD57FC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Space group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F153610" w14:textId="467B5D17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676774">
              <w:rPr>
                <w:rFonts w:ascii="Times New Roman" w:hAnsi="Times New Roman" w:cs="Times New Roman"/>
                <w:i/>
              </w:rPr>
              <w:t>P</w:t>
            </w:r>
            <w:r w:rsidRPr="00676774">
              <w:rPr>
                <w:rFonts w:ascii="Times New Roman" w:hAnsi="Times New Roman" w:cs="Times New Roman"/>
              </w:rPr>
              <w:t>2</w:t>
            </w:r>
            <w:r w:rsidRPr="00676774">
              <w:rPr>
                <w:rFonts w:ascii="Times New Roman" w:hAnsi="Times New Roman" w:cs="Times New Roman"/>
                <w:vertAlign w:val="subscript"/>
              </w:rPr>
              <w:t>1</w:t>
            </w:r>
            <w:r w:rsidRPr="00676774">
              <w:rPr>
                <w:rFonts w:ascii="Times New Roman" w:hAnsi="Times New Roman" w:cs="Times New Roman"/>
              </w:rPr>
              <w:t>2</w:t>
            </w:r>
            <w:r w:rsidRPr="00676774">
              <w:rPr>
                <w:rFonts w:ascii="Times New Roman" w:hAnsi="Times New Roman" w:cs="Times New Roman"/>
                <w:vertAlign w:val="subscript"/>
              </w:rPr>
              <w:t>1</w:t>
            </w:r>
            <w:r w:rsidRPr="00676774">
              <w:rPr>
                <w:rFonts w:ascii="Times New Roman" w:hAnsi="Times New Roman" w:cs="Times New Roman"/>
              </w:rPr>
              <w:t>2</w:t>
            </w:r>
            <w:r w:rsidRPr="00676774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BC7E3A6" w14:textId="7877A319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proofErr w:type="spellStart"/>
            <w:r w:rsidRPr="002E1E97">
              <w:rPr>
                <w:rFonts w:ascii="Times New Roman" w:hAnsi="Times New Roman" w:cs="Times New Roman"/>
                <w:i/>
              </w:rPr>
              <w:t>P</w:t>
            </w:r>
            <w:r w:rsidRPr="002E1E97">
              <w:rPr>
                <w:rFonts w:ascii="Times New Roman" w:hAnsi="Times New Roman" w:cs="Times New Roman"/>
              </w:rPr>
              <w:t>bca</w:t>
            </w:r>
            <w:proofErr w:type="spellEnd"/>
          </w:p>
        </w:tc>
      </w:tr>
      <w:tr w:rsidR="00676774" w:rsidRPr="00212EC4" w14:paraId="5AA1B520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5CFFF73F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Z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2BD1815" w14:textId="0B4A904C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3710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B51C290" w14:textId="004C0CE3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A0833"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676774" w:rsidRPr="00212EC4" w14:paraId="616D9D40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08AE69EA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t>Z</w:t>
            </w:r>
            <w:r w:rsidRPr="00212EC4">
              <w:rPr>
                <w:rFonts w:ascii="Times New Roman" w:hAnsi="Times New Roman" w:cs="Times New Roman"/>
                <w:b w:val="0"/>
              </w:rPr>
              <w:t>’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621EEF5" w14:textId="65DC6D32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676774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ED8E246" w14:textId="77777777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D52002">
              <w:rPr>
                <w:rFonts w:ascii="Times New Roman" w:hAnsi="Times New Roman" w:cs="Times New Roman"/>
              </w:rPr>
              <w:t>0.5</w:t>
            </w:r>
          </w:p>
        </w:tc>
      </w:tr>
      <w:tr w:rsidR="00676774" w:rsidRPr="00212EC4" w14:paraId="292E60A2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453689D3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  <w:i/>
              </w:rPr>
              <w:sym w:font="Symbol" w:char="F072"/>
            </w:r>
            <w:r w:rsidRPr="00212EC4">
              <w:rPr>
                <w:rFonts w:ascii="Times New Roman" w:hAnsi="Times New Roman" w:cs="Times New Roman"/>
                <w:b w:val="0"/>
                <w:vertAlign w:val="subscript"/>
              </w:rPr>
              <w:t>calcd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8523ADE" w14:textId="57B12D63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37103D">
              <w:rPr>
                <w:rFonts w:ascii="Times New Roman" w:hAnsi="Times New Roman" w:cs="Times New Roman"/>
              </w:rPr>
              <w:t>1.343 g/cm</w:t>
            </w:r>
            <w:r w:rsidRPr="0037103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5A940F8" w14:textId="3EE672D3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A0833">
              <w:rPr>
                <w:rFonts w:ascii="Times New Roman" w:hAnsi="Times New Roman" w:cs="Times New Roman"/>
              </w:rPr>
              <w:t>1.3</w:t>
            </w:r>
            <w:r w:rsidRPr="005A0833">
              <w:rPr>
                <w:rFonts w:ascii="Times New Roman" w:hAnsi="Times New Roman" w:cs="Times New Roman" w:hint="eastAsia"/>
              </w:rPr>
              <w:t>70</w:t>
            </w:r>
            <w:r w:rsidRPr="005A0833">
              <w:rPr>
                <w:rFonts w:ascii="Times New Roman" w:hAnsi="Times New Roman" w:cs="Times New Roman"/>
              </w:rPr>
              <w:t xml:space="preserve"> g/cm</w:t>
            </w:r>
            <w:r w:rsidRPr="005A083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676774" w:rsidRPr="00212EC4" w14:paraId="24712425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733DE7F6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212EC4">
              <w:rPr>
                <w:rFonts w:ascii="Times New Roman" w:hAnsi="Times New Roman" w:cs="Times New Roman"/>
                <w:b w:val="0"/>
                <w:i/>
              </w:rPr>
              <w:t>F</w:t>
            </w:r>
            <w:r w:rsidRPr="00212EC4">
              <w:rPr>
                <w:rFonts w:ascii="Times New Roman" w:hAnsi="Times New Roman" w:cs="Times New Roman"/>
                <w:b w:val="0"/>
              </w:rPr>
              <w:t>(</w:t>
            </w:r>
            <w:proofErr w:type="gramEnd"/>
            <w:r w:rsidRPr="00212EC4">
              <w:rPr>
                <w:rFonts w:ascii="Times New Roman" w:hAnsi="Times New Roman" w:cs="Times New Roman"/>
                <w:b w:val="0"/>
              </w:rPr>
              <w:t>000)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8F8C2A7" w14:textId="4858B68E" w:rsidR="00676774" w:rsidRPr="00516519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B519EC">
              <w:rPr>
                <w:rFonts w:ascii="Times New Roman" w:hAnsi="Times New Roman" w:cs="Times New Roman"/>
              </w:rPr>
              <w:t>592.0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A5044ED" w14:textId="523D3F18" w:rsidR="00676774" w:rsidRPr="00B519EC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9EC">
              <w:rPr>
                <w:rFonts w:ascii="Times New Roman" w:hAnsi="Times New Roman" w:cs="Times New Roman"/>
              </w:rPr>
              <w:t>592.0</w:t>
            </w:r>
          </w:p>
        </w:tc>
      </w:tr>
      <w:tr w:rsidR="00676774" w:rsidRPr="00212EC4" w14:paraId="5F87F24D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2384766F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Symbol" w:hAnsi="Symbol" w:cs="Times New Roman"/>
                <w:b w:val="0"/>
                <w:i/>
              </w:rPr>
              <w:t>m</w:t>
            </w:r>
            <w:r w:rsidRPr="00212EC4">
              <w:rPr>
                <w:rFonts w:ascii="Times New Roman" w:hAnsi="Times New Roman" w:cs="Times New Roman"/>
                <w:b w:val="0"/>
              </w:rPr>
              <w:t>(</w:t>
            </w:r>
            <w:proofErr w:type="spellStart"/>
            <w:r w:rsidRPr="00212EC4">
              <w:rPr>
                <w:rFonts w:ascii="Times New Roman" w:hAnsi="Times New Roman" w:cs="Times New Roman"/>
                <w:b w:val="0"/>
              </w:rPr>
              <w:t>CuK</w:t>
            </w:r>
            <w:proofErr w:type="spellEnd"/>
            <w:r w:rsidRPr="00212EC4">
              <w:rPr>
                <w:rFonts w:ascii="Symbol" w:hAnsi="Symbol" w:cs="Times New Roman"/>
                <w:b w:val="0"/>
              </w:rPr>
              <w:t>a</w:t>
            </w:r>
            <w:r w:rsidRPr="00212EC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BC055BE" w14:textId="4C1BF180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B519E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595</w:t>
            </w:r>
            <w:r w:rsidRPr="00B519EC">
              <w:rPr>
                <w:rFonts w:ascii="Times New Roman" w:hAnsi="Times New Roman" w:cs="Times New Roman"/>
              </w:rPr>
              <w:t xml:space="preserve"> mm</w:t>
            </w:r>
            <w:r w:rsidRPr="00B519EC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CA63690" w14:textId="4638C984" w:rsidR="00676774" w:rsidRPr="00516519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A0833">
              <w:rPr>
                <w:rFonts w:ascii="Times New Roman" w:hAnsi="Times New Roman" w:cs="Times New Roman"/>
              </w:rPr>
              <w:t>0.</w:t>
            </w:r>
            <w:r w:rsidRPr="005A0833">
              <w:rPr>
                <w:rFonts w:ascii="Times New Roman" w:hAnsi="Times New Roman" w:cs="Times New Roman" w:hint="eastAsia"/>
              </w:rPr>
              <w:t>629</w:t>
            </w:r>
            <w:r w:rsidRPr="005A0833">
              <w:rPr>
                <w:rFonts w:ascii="Times New Roman" w:hAnsi="Times New Roman" w:cs="Times New Roman"/>
              </w:rPr>
              <w:t xml:space="preserve"> mm</w:t>
            </w:r>
            <w:r w:rsidRPr="005A0833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</w:tr>
      <w:tr w:rsidR="00676774" w:rsidRPr="00212EC4" w14:paraId="2CE7AD50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7D675274" w14:textId="77777777" w:rsidR="00676774" w:rsidRPr="00212EC4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212EC4">
              <w:rPr>
                <w:rFonts w:ascii="Times New Roman" w:hAnsi="Times New Roman" w:cs="Times New Roman"/>
                <w:b w:val="0"/>
              </w:rPr>
              <w:t>2</w:t>
            </w:r>
            <w:r w:rsidRPr="00212EC4">
              <w:rPr>
                <w:rFonts w:ascii="Times New Roman" w:hAnsi="Times New Roman" w:cs="Times New Roman"/>
                <w:b w:val="0"/>
                <w:i/>
              </w:rPr>
              <w:sym w:font="Symbol" w:char="F071"/>
            </w:r>
            <w:r w:rsidRPr="00212EC4">
              <w:rPr>
                <w:rFonts w:ascii="Times New Roman" w:hAnsi="Times New Roman" w:cs="Times New Roman"/>
                <w:b w:val="0"/>
                <w:vertAlign w:val="subscript"/>
              </w:rPr>
              <w:t>max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FD32E36" w14:textId="78F8B13F" w:rsidR="00676774" w:rsidRPr="00676774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76774">
              <w:rPr>
                <w:rFonts w:ascii="Times New Roman" w:hAnsi="Times New Roman" w:cs="Times New Roman"/>
              </w:rPr>
              <w:t>14</w:t>
            </w:r>
            <w:r w:rsidRPr="00676774">
              <w:rPr>
                <w:rFonts w:ascii="Times New Roman" w:hAnsi="Times New Roman" w:cs="Times New Roman" w:hint="eastAsia"/>
              </w:rPr>
              <w:t>5.488</w:t>
            </w:r>
            <w:r w:rsidRPr="00676774">
              <w:rPr>
                <w:rFonts w:ascii="Times New Roman" w:hAnsi="Times New Roman" w:cs="Times New Roman"/>
              </w:rPr>
              <w:t xml:space="preserve"> °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3A0DA68" w14:textId="50B97124" w:rsidR="00676774" w:rsidRPr="00516519" w:rsidRDefault="00D52002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D52002">
              <w:rPr>
                <w:rFonts w:ascii="Times New Roman" w:hAnsi="Times New Roman" w:cs="Times New Roman"/>
              </w:rPr>
              <w:t>145.762</w:t>
            </w:r>
            <w:r w:rsidR="00676774" w:rsidRPr="00D52002">
              <w:rPr>
                <w:rFonts w:ascii="Times New Roman" w:hAnsi="Times New Roman" w:cs="Times New Roman"/>
              </w:rPr>
              <w:t xml:space="preserve"> °</w:t>
            </w:r>
          </w:p>
        </w:tc>
      </w:tr>
      <w:tr w:rsidR="00676774" w:rsidRPr="00D52002" w14:paraId="70D97811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4EF08E42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Obs. Temp.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D8E5CA7" w14:textId="4951F7D4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 w:hint="eastAsia"/>
              </w:rPr>
              <w:t>100</w:t>
            </w:r>
            <w:r w:rsidRPr="00D52002">
              <w:rPr>
                <w:rFonts w:ascii="Times New Roman" w:hAnsi="Times New Roman" w:cs="Times New Roman"/>
              </w:rPr>
              <w:t xml:space="preserve"> K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9857B56" w14:textId="3C68E78D" w:rsidR="00676774" w:rsidRPr="00D52002" w:rsidRDefault="00D52002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 w:hint="eastAsia"/>
              </w:rPr>
              <w:t xml:space="preserve">93 </w:t>
            </w:r>
            <w:r w:rsidR="00676774" w:rsidRPr="00D52002">
              <w:rPr>
                <w:rFonts w:ascii="Times New Roman" w:hAnsi="Times New Roman" w:cs="Times New Roman"/>
              </w:rPr>
              <w:t>K</w:t>
            </w:r>
          </w:p>
        </w:tc>
      </w:tr>
      <w:tr w:rsidR="00676774" w:rsidRPr="00D52002" w14:paraId="32561549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61E01E9B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Total reflections measured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E0318DE" w14:textId="3A2C25BD" w:rsidR="00676774" w:rsidRPr="00D52002" w:rsidRDefault="00676774" w:rsidP="00676774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Total: 1</w:t>
            </w:r>
            <w:r w:rsidRPr="00D52002">
              <w:rPr>
                <w:rFonts w:ascii="Times New Roman" w:hAnsi="Times New Roman" w:cs="Times New Roman" w:hint="eastAsia"/>
              </w:rPr>
              <w:t>2610</w:t>
            </w:r>
          </w:p>
          <w:p w14:paraId="07DDE075" w14:textId="54B8EA1C" w:rsidR="00676774" w:rsidRPr="00D52002" w:rsidRDefault="00676774" w:rsidP="00676774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 xml:space="preserve">Unique: </w:t>
            </w:r>
            <w:r w:rsidRPr="00D52002">
              <w:rPr>
                <w:rFonts w:ascii="Times New Roman" w:hAnsi="Times New Roman" w:cs="Times New Roman" w:hint="eastAsia"/>
              </w:rPr>
              <w:t>2700</w:t>
            </w:r>
          </w:p>
          <w:p w14:paraId="65F899E1" w14:textId="4058EE14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(</w:t>
            </w:r>
            <w:proofErr w:type="spellStart"/>
            <w:r w:rsidRPr="00D52002">
              <w:rPr>
                <w:rFonts w:ascii="Times New Roman" w:hAnsi="Times New Roman" w:cs="Times New Roman"/>
              </w:rPr>
              <w:t>R</w:t>
            </w:r>
            <w:r w:rsidRPr="00D52002">
              <w:rPr>
                <w:rFonts w:ascii="Times New Roman" w:hAnsi="Times New Roman" w:cs="Times New Roman"/>
                <w:vertAlign w:val="subscript"/>
              </w:rPr>
              <w:t>int</w:t>
            </w:r>
            <w:proofErr w:type="spellEnd"/>
            <w:r w:rsidRPr="00D52002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D52002">
              <w:rPr>
                <w:rFonts w:ascii="Times New Roman" w:hAnsi="Times New Roman" w:cs="Times New Roman"/>
              </w:rPr>
              <w:t>= 0.</w:t>
            </w:r>
            <w:r w:rsidRPr="00D52002">
              <w:rPr>
                <w:rFonts w:ascii="Times New Roman" w:hAnsi="Times New Roman" w:cs="Times New Roman" w:hint="eastAsia"/>
              </w:rPr>
              <w:t>1001</w:t>
            </w:r>
            <w:r w:rsidRPr="00D5200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D34417B" w14:textId="4007FF6E" w:rsidR="00676774" w:rsidRPr="00D52002" w:rsidRDefault="00676774" w:rsidP="00676774">
            <w:pPr>
              <w:tabs>
                <w:tab w:val="left" w:pos="1290"/>
                <w:tab w:val="center" w:pos="1876"/>
              </w:tabs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 xml:space="preserve">Total: </w:t>
            </w:r>
            <w:r w:rsidR="00D52002" w:rsidRPr="00D52002">
              <w:rPr>
                <w:rFonts w:ascii="Times New Roman" w:hAnsi="Times New Roman" w:cs="Times New Roman" w:hint="eastAsia"/>
              </w:rPr>
              <w:t>7307</w:t>
            </w:r>
          </w:p>
          <w:p w14:paraId="28C0BF03" w14:textId="12C20240" w:rsidR="00676774" w:rsidRPr="00D52002" w:rsidRDefault="00676774" w:rsidP="00676774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Unique: 13</w:t>
            </w:r>
            <w:r w:rsidR="00D52002" w:rsidRPr="00D52002">
              <w:rPr>
                <w:rFonts w:ascii="Times New Roman" w:hAnsi="Times New Roman" w:cs="Times New Roman" w:hint="eastAsia"/>
              </w:rPr>
              <w:t>53</w:t>
            </w:r>
          </w:p>
          <w:p w14:paraId="056C99D4" w14:textId="77777777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(</w:t>
            </w:r>
            <w:proofErr w:type="spellStart"/>
            <w:r w:rsidRPr="00D52002">
              <w:rPr>
                <w:rFonts w:ascii="Times New Roman" w:hAnsi="Times New Roman" w:cs="Times New Roman"/>
              </w:rPr>
              <w:t>R</w:t>
            </w:r>
            <w:r w:rsidRPr="00D52002">
              <w:rPr>
                <w:rFonts w:ascii="Times New Roman" w:hAnsi="Times New Roman" w:cs="Times New Roman"/>
                <w:vertAlign w:val="subscript"/>
              </w:rPr>
              <w:t>int</w:t>
            </w:r>
            <w:proofErr w:type="spellEnd"/>
            <w:r w:rsidRPr="00D52002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D52002">
              <w:rPr>
                <w:rFonts w:ascii="Times New Roman" w:hAnsi="Times New Roman" w:cs="Times New Roman"/>
              </w:rPr>
              <w:t>= 0.0254)</w:t>
            </w:r>
          </w:p>
        </w:tc>
      </w:tr>
      <w:tr w:rsidR="00676774" w:rsidRPr="00D52002" w14:paraId="481A82F1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2B7B5EFF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Number of parameters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6F82F6F" w14:textId="6BD55E99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 w:hint="eastAsia"/>
              </w:rPr>
              <w:t>200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A408426" w14:textId="77777777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100</w:t>
            </w:r>
          </w:p>
        </w:tc>
      </w:tr>
      <w:tr w:rsidR="00676774" w:rsidRPr="00D52002" w14:paraId="0A16EBA5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3C1E28EC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Data/parameter ratio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C14C99D" w14:textId="6170E1FA" w:rsidR="00676774" w:rsidRPr="00D52002" w:rsidRDefault="00A6319D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13.5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876ABE" w14:textId="305A80E6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13.</w:t>
            </w:r>
            <w:r w:rsidR="00A6319D">
              <w:rPr>
                <w:rFonts w:ascii="Times New Roman" w:hAnsi="Times New Roman" w:cs="Times New Roman" w:hint="eastAsia"/>
              </w:rPr>
              <w:t>5</w:t>
            </w:r>
          </w:p>
        </w:tc>
      </w:tr>
      <w:tr w:rsidR="00676774" w:rsidRPr="00D52002" w14:paraId="31091281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2C5ACCB8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  <w:i/>
              </w:rPr>
              <w:t>R</w:t>
            </w:r>
            <w:r w:rsidRPr="00D52002">
              <w:rPr>
                <w:rFonts w:ascii="Times New Roman" w:hAnsi="Times New Roman" w:cs="Times New Roman"/>
                <w:b w:val="0"/>
                <w:i/>
                <w:vertAlign w:val="subscript"/>
              </w:rPr>
              <w:t>1</w:t>
            </w:r>
            <w:r w:rsidRPr="00D52002">
              <w:rPr>
                <w:rFonts w:ascii="Times New Roman" w:hAnsi="Times New Roman" w:cs="Times New Roman"/>
                <w:b w:val="0"/>
              </w:rPr>
              <w:t xml:space="preserve"> (I&gt;2.00</w:t>
            </w:r>
            <w:r w:rsidRPr="00D52002">
              <w:rPr>
                <w:rFonts w:ascii="Symbol" w:hAnsi="Symbol" w:cs="Times New Roman"/>
                <w:b w:val="0"/>
              </w:rPr>
              <w:t>s</w:t>
            </w:r>
            <w:r w:rsidRPr="00D52002">
              <w:rPr>
                <w:rFonts w:ascii="Times New Roman" w:hAnsi="Times New Roman" w:cs="Times New Roman"/>
                <w:b w:val="0"/>
              </w:rPr>
              <w:t>(I))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26C7607" w14:textId="1DF8D1A7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</w:t>
            </w:r>
            <w:r w:rsidRPr="00D52002">
              <w:rPr>
                <w:rFonts w:ascii="Times New Roman" w:hAnsi="Times New Roman" w:cs="Times New Roman" w:hint="eastAsia"/>
              </w:rPr>
              <w:t>1410 (2199)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5F8B374" w14:textId="5EB1829D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0.03</w:t>
            </w:r>
            <w:r w:rsidR="00D52002" w:rsidRPr="00D52002">
              <w:rPr>
                <w:rFonts w:ascii="Times New Roman" w:hAnsi="Times New Roman" w:cs="Times New Roman" w:hint="eastAsia"/>
              </w:rPr>
              <w:t>90 (1258)</w:t>
            </w:r>
          </w:p>
        </w:tc>
      </w:tr>
      <w:tr w:rsidR="00676774" w:rsidRPr="00D52002" w14:paraId="574632E8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44179C88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D52002">
              <w:rPr>
                <w:rFonts w:ascii="Times New Roman" w:hAnsi="Times New Roman" w:cs="Times New Roman"/>
                <w:b w:val="0"/>
                <w:i/>
              </w:rPr>
              <w:t>wR</w:t>
            </w:r>
            <w:r w:rsidRPr="00D52002">
              <w:rPr>
                <w:rFonts w:ascii="Times New Roman" w:hAnsi="Times New Roman" w:cs="Times New Roman"/>
                <w:b w:val="0"/>
              </w:rPr>
              <w:t>2</w:t>
            </w:r>
          </w:p>
          <w:p w14:paraId="58DCD3B0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(All reflections)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AB1EF50" w14:textId="3CFA09C8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0.3813(2700)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736AAE1" w14:textId="5AECA4C3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0.1062</w:t>
            </w:r>
            <w:r w:rsidR="00D52002" w:rsidRPr="00D52002">
              <w:rPr>
                <w:rFonts w:ascii="Times New Roman" w:hAnsi="Times New Roman" w:cs="Times New Roman" w:hint="eastAsia"/>
              </w:rPr>
              <w:t xml:space="preserve"> </w:t>
            </w:r>
            <w:r w:rsidRPr="00D52002">
              <w:rPr>
                <w:rFonts w:ascii="Times New Roman" w:hAnsi="Times New Roman" w:cs="Times New Roman"/>
              </w:rPr>
              <w:t>(1353)</w:t>
            </w:r>
          </w:p>
        </w:tc>
      </w:tr>
      <w:tr w:rsidR="00676774" w:rsidRPr="00D52002" w14:paraId="7EF049A4" w14:textId="77777777" w:rsidTr="006767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3B1BDED3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GOF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74017C0" w14:textId="5A3D4104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1.</w:t>
            </w:r>
            <w:r w:rsidRPr="00D52002">
              <w:rPr>
                <w:rFonts w:ascii="Times New Roman" w:hAnsi="Times New Roman" w:cs="Times New Roman" w:hint="eastAsia"/>
              </w:rPr>
              <w:t>627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0DBE516" w14:textId="31602051" w:rsidR="00676774" w:rsidRPr="00D52002" w:rsidRDefault="00676774" w:rsidP="00676774">
            <w:pPr>
              <w:spacing w:line="28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1.07</w:t>
            </w:r>
            <w:r w:rsidR="00D52002" w:rsidRPr="00D52002">
              <w:rPr>
                <w:rFonts w:ascii="Times New Roman" w:hAnsi="Times New Roman" w:cs="Times New Roman" w:hint="eastAsia"/>
              </w:rPr>
              <w:t>8</w:t>
            </w:r>
          </w:p>
        </w:tc>
      </w:tr>
      <w:tr w:rsidR="00676774" w:rsidRPr="00212EC4" w14:paraId="2406D4A7" w14:textId="77777777" w:rsidTr="00676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shd w:val="clear" w:color="auto" w:fill="auto"/>
            <w:vAlign w:val="center"/>
          </w:tcPr>
          <w:p w14:paraId="634611CF" w14:textId="77777777" w:rsidR="00676774" w:rsidRPr="00D52002" w:rsidRDefault="00676774" w:rsidP="00676774">
            <w:pPr>
              <w:spacing w:line="280" w:lineRule="exact"/>
              <w:jc w:val="center"/>
              <w:rPr>
                <w:rFonts w:ascii="Times New Roman" w:hAnsi="Times New Roman" w:cs="Times New Roman"/>
                <w:b w:val="0"/>
              </w:rPr>
            </w:pPr>
            <w:r w:rsidRPr="00D52002">
              <w:rPr>
                <w:rFonts w:ascii="Times New Roman" w:hAnsi="Times New Roman" w:cs="Times New Roman"/>
                <w:b w:val="0"/>
              </w:rPr>
              <w:t>Max/min residual density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2262E5C" w14:textId="739681AD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</w:t>
            </w:r>
            <w:r w:rsidR="00412700" w:rsidRPr="00D52002">
              <w:rPr>
                <w:rFonts w:ascii="Times New Roman" w:hAnsi="Times New Roman" w:cs="Times New Roman" w:hint="eastAsia"/>
              </w:rPr>
              <w:t>984</w:t>
            </w:r>
            <w:r w:rsidRPr="00D52002">
              <w:rPr>
                <w:rFonts w:ascii="Times New Roman" w:hAnsi="Times New Roman" w:cs="Times New Roman"/>
              </w:rPr>
              <w:t xml:space="preserve"> / -0.</w:t>
            </w:r>
            <w:r w:rsidR="00412700" w:rsidRPr="00D52002">
              <w:rPr>
                <w:rFonts w:ascii="Times New Roman" w:hAnsi="Times New Roman" w:cs="Times New Roman" w:hint="eastAsia"/>
              </w:rPr>
              <w:t>460</w:t>
            </w:r>
            <w:r w:rsidRPr="00D52002">
              <w:rPr>
                <w:rFonts w:ascii="Times New Roman" w:hAnsi="Times New Roman" w:cs="Times New Roman"/>
              </w:rPr>
              <w:t xml:space="preserve"> e</w:t>
            </w:r>
            <w:r w:rsidRPr="00D52002">
              <w:rPr>
                <w:rFonts w:ascii="Times New Roman" w:hAnsi="Times New Roman" w:cs="Times New Roman"/>
                <w:vertAlign w:val="superscript"/>
              </w:rPr>
              <w:t>-</w:t>
            </w:r>
            <w:r w:rsidRPr="00D52002">
              <w:rPr>
                <w:rFonts w:ascii="Times New Roman" w:hAnsi="Times New Roman" w:cs="Times New Roman"/>
              </w:rPr>
              <w:t xml:space="preserve"> Å</w:t>
            </w:r>
            <w:r w:rsidRPr="00D5200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DCD3212" w14:textId="3C9062CE" w:rsidR="00676774" w:rsidRPr="00D52002" w:rsidRDefault="00676774" w:rsidP="00676774">
            <w:pPr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52002">
              <w:rPr>
                <w:rFonts w:ascii="Times New Roman" w:hAnsi="Times New Roman" w:cs="Times New Roman"/>
              </w:rPr>
              <w:t>0.</w:t>
            </w:r>
            <w:r w:rsidR="00D52002" w:rsidRPr="00D52002">
              <w:rPr>
                <w:rFonts w:ascii="Times New Roman" w:hAnsi="Times New Roman" w:cs="Times New Roman" w:hint="eastAsia"/>
              </w:rPr>
              <w:t>191</w:t>
            </w:r>
            <w:r w:rsidRPr="00D52002">
              <w:rPr>
                <w:rFonts w:ascii="Times New Roman" w:hAnsi="Times New Roman" w:cs="Times New Roman"/>
              </w:rPr>
              <w:t xml:space="preserve"> / -0.2</w:t>
            </w:r>
            <w:r w:rsidR="00D52002" w:rsidRPr="00D52002">
              <w:rPr>
                <w:rFonts w:ascii="Times New Roman" w:hAnsi="Times New Roman" w:cs="Times New Roman" w:hint="eastAsia"/>
              </w:rPr>
              <w:t>90</w:t>
            </w:r>
            <w:r w:rsidRPr="00D52002">
              <w:rPr>
                <w:rFonts w:ascii="Times New Roman" w:hAnsi="Times New Roman" w:cs="Times New Roman"/>
              </w:rPr>
              <w:t xml:space="preserve"> e</w:t>
            </w:r>
            <w:r w:rsidRPr="00D52002">
              <w:rPr>
                <w:rFonts w:ascii="Times New Roman" w:hAnsi="Times New Roman" w:cs="Times New Roman"/>
                <w:vertAlign w:val="superscript"/>
              </w:rPr>
              <w:t>-</w:t>
            </w:r>
            <w:r w:rsidRPr="00D52002">
              <w:rPr>
                <w:rFonts w:ascii="Times New Roman" w:hAnsi="Times New Roman" w:cs="Times New Roman"/>
              </w:rPr>
              <w:t xml:space="preserve"> Å</w:t>
            </w:r>
            <w:r w:rsidRPr="00D5200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 w14:paraId="3518C4AA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123D77DD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5B2C2569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47A41BF7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7DD19F01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6DCDE61E" w14:textId="77777777" w:rsidR="00C13EEF" w:rsidRPr="00212EC4" w:rsidRDefault="00C13EEF" w:rsidP="00C13EEF">
      <w:pPr>
        <w:widowControl/>
        <w:spacing w:line="276" w:lineRule="auto"/>
        <w:jc w:val="left"/>
        <w:rPr>
          <w:b/>
        </w:rPr>
      </w:pPr>
    </w:p>
    <w:p w14:paraId="0F01F760" w14:textId="77777777" w:rsidR="00C13EEF" w:rsidRDefault="00C13EEF" w:rsidP="00C13EEF">
      <w:pPr>
        <w:widowControl/>
        <w:spacing w:line="276" w:lineRule="auto"/>
        <w:jc w:val="left"/>
        <w:rPr>
          <w:b/>
        </w:rPr>
      </w:pPr>
    </w:p>
    <w:p w14:paraId="659C916A" w14:textId="77777777" w:rsidR="00806310" w:rsidRDefault="00806310" w:rsidP="00C13EEF">
      <w:pPr>
        <w:widowControl/>
        <w:spacing w:line="276" w:lineRule="auto"/>
        <w:jc w:val="left"/>
        <w:rPr>
          <w:b/>
        </w:rPr>
      </w:pPr>
    </w:p>
    <w:p w14:paraId="2E696C06" w14:textId="77777777" w:rsidR="006B434E" w:rsidRPr="00212EC4" w:rsidRDefault="006B434E" w:rsidP="00C13EEF">
      <w:pPr>
        <w:widowControl/>
        <w:spacing w:line="276" w:lineRule="auto"/>
        <w:jc w:val="left"/>
        <w:rPr>
          <w:b/>
        </w:rPr>
      </w:pPr>
    </w:p>
    <w:p w14:paraId="430A6927" w14:textId="4F3CC975" w:rsidR="00300125" w:rsidRPr="00212EC4" w:rsidRDefault="006B434E" w:rsidP="001048B3">
      <w:pPr>
        <w:spacing w:line="360" w:lineRule="auto"/>
      </w:pPr>
      <w:r>
        <w:rPr>
          <w:rFonts w:eastAsia="平成明朝" w:cs="Osaka"/>
          <w:b/>
          <w:color w:val="000000"/>
          <w:lang w:eastAsia="en-US"/>
        </w:rPr>
        <w:lastRenderedPageBreak/>
        <w:t>4</w:t>
      </w:r>
      <w:r w:rsidR="00806950" w:rsidRPr="00212EC4">
        <w:rPr>
          <w:rFonts w:eastAsia="平成明朝" w:cs="Osaka"/>
          <w:b/>
          <w:color w:val="000000"/>
          <w:lang w:eastAsia="en-US"/>
        </w:rPr>
        <w:t xml:space="preserve">. </w:t>
      </w:r>
      <w:r w:rsidR="00D153FC" w:rsidRPr="00212EC4">
        <w:rPr>
          <w:rFonts w:eastAsia="平成明朝"/>
          <w:b/>
          <w:color w:val="000000"/>
        </w:rPr>
        <w:t>Decay profiles of fluorescence</w:t>
      </w:r>
      <w:r w:rsidR="00D153FC" w:rsidRPr="00212EC4">
        <w:rPr>
          <w:b/>
        </w:rPr>
        <w:t xml:space="preserve"> </w:t>
      </w:r>
      <w:r w:rsidR="00D153FC" w:rsidRPr="00212EC4">
        <w:rPr>
          <w:rFonts w:hint="eastAsia"/>
          <w:b/>
        </w:rPr>
        <w:t xml:space="preserve">of </w:t>
      </w:r>
      <w:r w:rsidR="00D153FC" w:rsidRPr="00212EC4">
        <w:rPr>
          <w:b/>
        </w:rPr>
        <w:t xml:space="preserve">the </w:t>
      </w:r>
      <w:r w:rsidR="008C27E2" w:rsidRPr="00212EC4">
        <w:rPr>
          <w:b/>
        </w:rPr>
        <w:t>D</w:t>
      </w:r>
      <w:r w:rsidR="00412CA6">
        <w:rPr>
          <w:b/>
        </w:rPr>
        <w:t>Ar</w:t>
      </w:r>
      <w:r w:rsidR="008C27E2" w:rsidRPr="00212EC4">
        <w:rPr>
          <w:b/>
        </w:rPr>
        <w:t>N</w:t>
      </w:r>
      <w:r w:rsidR="00412CA6">
        <w:rPr>
          <w:b/>
        </w:rPr>
        <w:t>p</w:t>
      </w:r>
      <w:r w:rsidR="008C27E2" w:rsidRPr="00212EC4">
        <w:rPr>
          <w:b/>
        </w:rPr>
        <w:t>s</w:t>
      </w:r>
      <w:r w:rsidR="00D153FC" w:rsidRPr="00212EC4">
        <w:rPr>
          <w:rFonts w:eastAsia="平成明朝"/>
          <w:b/>
          <w:color w:val="000000"/>
        </w:rPr>
        <w:t xml:space="preserve"> </w:t>
      </w:r>
      <w:r w:rsidR="00D153FC" w:rsidRPr="00212EC4">
        <w:rPr>
          <w:rFonts w:eastAsia="平成明朝"/>
          <w:b/>
          <w:lang w:eastAsia="en-US"/>
        </w:rPr>
        <w:t xml:space="preserve">in </w:t>
      </w:r>
      <w:proofErr w:type="spellStart"/>
      <w:r w:rsidR="007A1D5F" w:rsidRPr="00212EC4">
        <w:rPr>
          <w:rFonts w:eastAsia="平成明朝"/>
          <w:b/>
          <w:lang w:eastAsia="en-US"/>
        </w:rPr>
        <w:t>c</w:t>
      </w:r>
      <w:r w:rsidR="0081095E">
        <w:rPr>
          <w:rFonts w:eastAsia="平成明朝"/>
          <w:b/>
          <w:lang w:eastAsia="en-US"/>
        </w:rPr>
        <w:t>hroroform</w:t>
      </w:r>
      <w:proofErr w:type="spellEnd"/>
      <w:r w:rsidR="005A082D" w:rsidRPr="00212EC4">
        <w:rPr>
          <w:rFonts w:eastAsia="平成明朝"/>
          <w:b/>
        </w:rPr>
        <w:t xml:space="preserve">, acetonitrile </w:t>
      </w:r>
      <w:r w:rsidR="00D153FC" w:rsidRPr="00212EC4">
        <w:rPr>
          <w:rFonts w:eastAsia="平成明朝" w:hint="eastAsia"/>
          <w:b/>
        </w:rPr>
        <w:t>a</w:t>
      </w:r>
      <w:r w:rsidR="00D153FC" w:rsidRPr="00212EC4">
        <w:rPr>
          <w:rFonts w:eastAsia="平成明朝"/>
          <w:b/>
          <w:lang w:eastAsia="en-US"/>
        </w:rPr>
        <w:t>nd the solid state</w:t>
      </w:r>
      <w:r w:rsidR="00D153FC" w:rsidRPr="00212EC4">
        <w:rPr>
          <w:rFonts w:eastAsia="平成明朝"/>
          <w:b/>
          <w:color w:val="000000"/>
        </w:rPr>
        <w:t>.</w:t>
      </w:r>
    </w:p>
    <w:p w14:paraId="0170CDF2" w14:textId="77777777" w:rsidR="00806950" w:rsidRPr="00212EC4" w:rsidRDefault="00806950" w:rsidP="002E2106">
      <w:pPr>
        <w:rPr>
          <w:rFonts w:eastAsia="ＭＳ 明朝"/>
          <w:b/>
        </w:rPr>
      </w:pPr>
    </w:p>
    <w:p w14:paraId="5F99690C" w14:textId="7AFC2C6E" w:rsidR="00300125" w:rsidRPr="00212EC4" w:rsidRDefault="00300125" w:rsidP="002E2106">
      <w:pPr>
        <w:spacing w:line="360" w:lineRule="auto"/>
        <w:rPr>
          <w:rFonts w:eastAsia="ＭＳ 明朝"/>
        </w:rPr>
      </w:pPr>
      <w:r w:rsidRPr="00212EC4">
        <w:rPr>
          <w:rFonts w:eastAsia="ＭＳ 明朝" w:hint="eastAsia"/>
        </w:rPr>
        <w:t>Fig</w:t>
      </w:r>
      <w:r w:rsidR="00C31A73">
        <w:rPr>
          <w:rFonts w:eastAsia="ＭＳ 明朝"/>
        </w:rPr>
        <w:t>.</w:t>
      </w:r>
      <w:r w:rsidR="00884BA3">
        <w:rPr>
          <w:rFonts w:eastAsia="ＭＳ 明朝"/>
        </w:rPr>
        <w:t xml:space="preserve"> </w:t>
      </w:r>
      <w:r w:rsidRPr="00212EC4">
        <w:rPr>
          <w:rFonts w:eastAsia="ＭＳ 明朝"/>
        </w:rPr>
        <w:t>S</w:t>
      </w:r>
      <w:r w:rsidR="004E2270">
        <w:rPr>
          <w:rFonts w:eastAsia="ＭＳ 明朝"/>
        </w:rPr>
        <w:t>4</w:t>
      </w:r>
      <w:r w:rsidRPr="00212EC4">
        <w:rPr>
          <w:rFonts w:eastAsia="ＭＳ 明朝"/>
        </w:rPr>
        <w:t xml:space="preserve"> show</w:t>
      </w:r>
      <w:r w:rsidR="004D0C83" w:rsidRPr="00212EC4">
        <w:rPr>
          <w:rFonts w:eastAsia="ＭＳ 明朝"/>
        </w:rPr>
        <w:t>s</w:t>
      </w:r>
      <w:r w:rsidRPr="00212EC4">
        <w:rPr>
          <w:rFonts w:eastAsia="ＭＳ 明朝"/>
        </w:rPr>
        <w:t xml:space="preserve"> decay profiles of fluorescence </w:t>
      </w:r>
      <w:r w:rsidR="0054494F" w:rsidRPr="00212EC4">
        <w:rPr>
          <w:rFonts w:eastAsia="ＭＳ 明朝"/>
        </w:rPr>
        <w:t>for</w:t>
      </w:r>
      <w:r w:rsidRPr="00212EC4">
        <w:rPr>
          <w:rFonts w:eastAsia="ＭＳ 明朝"/>
        </w:rPr>
        <w:t xml:space="preserve"> </w:t>
      </w:r>
      <w:r w:rsidR="00BC4C66">
        <w:rPr>
          <w:rFonts w:eastAsia="ＭＳ 明朝"/>
        </w:rPr>
        <w:t>DArNps</w:t>
      </w:r>
      <w:r w:rsidR="004D0C83" w:rsidRPr="00212EC4">
        <w:rPr>
          <w:rFonts w:eastAsia="ＭＳ 明朝"/>
        </w:rPr>
        <w:t xml:space="preserve"> in </w:t>
      </w:r>
      <w:r w:rsidR="00BC4C66">
        <w:rPr>
          <w:rFonts w:eastAsia="ＭＳ 明朝"/>
        </w:rPr>
        <w:t>chloroform</w:t>
      </w:r>
      <w:r w:rsidRPr="00212EC4">
        <w:rPr>
          <w:rFonts w:eastAsia="ＭＳ 明朝"/>
        </w:rPr>
        <w:t>.</w:t>
      </w:r>
    </w:p>
    <w:p w14:paraId="71876CA1" w14:textId="7B5F2AEA" w:rsidR="00053A86" w:rsidRPr="00212EC4" w:rsidRDefault="00053A86" w:rsidP="00ED02A9">
      <w:pPr>
        <w:ind w:firstLineChars="150" w:firstLine="315"/>
        <w:jc w:val="center"/>
        <w:rPr>
          <w:rFonts w:ascii="Century" w:eastAsia="ＭＳ 明朝" w:hAnsi="Century"/>
          <w:sz w:val="21"/>
          <w:szCs w:val="22"/>
        </w:rPr>
      </w:pPr>
      <w:r w:rsidRPr="00212EC4">
        <w:rPr>
          <w:rFonts w:ascii="Century" w:eastAsia="ＭＳ 明朝" w:hAnsi="Century" w:hint="eastAsia"/>
          <w:sz w:val="21"/>
          <w:szCs w:val="22"/>
        </w:rPr>
        <w:t xml:space="preserve"> </w:t>
      </w:r>
      <w:r w:rsidRPr="00212EC4">
        <w:rPr>
          <w:rFonts w:ascii="Century" w:eastAsia="ＭＳ 明朝" w:hAnsi="Century" w:hint="eastAsia"/>
          <w:sz w:val="21"/>
          <w:szCs w:val="22"/>
        </w:rPr>
        <w:t xml:space="preserve">　　</w:t>
      </w:r>
      <w:r w:rsidRPr="00212EC4">
        <w:rPr>
          <w:rFonts w:ascii="Century" w:eastAsia="ＭＳ 明朝" w:hAnsi="Century"/>
          <w:sz w:val="21"/>
          <w:szCs w:val="22"/>
        </w:rPr>
        <w:t xml:space="preserve"> </w:t>
      </w:r>
      <w:r w:rsidR="00ED02A9" w:rsidRPr="00ED02A9">
        <w:rPr>
          <w:rFonts w:ascii="Century" w:eastAsia="ＭＳ 明朝" w:hAnsi="Century"/>
          <w:noProof/>
          <w:sz w:val="21"/>
          <w:szCs w:val="22"/>
        </w:rPr>
        <w:drawing>
          <wp:inline distT="0" distB="0" distL="0" distR="0" wp14:anchorId="7FD479EB" wp14:editId="1CE613CD">
            <wp:extent cx="1721224" cy="1459373"/>
            <wp:effectExtent l="0" t="0" r="6350" b="1270"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D58CD021-0F04-416C-C3EA-A271653CA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D58CD021-0F04-416C-C3EA-A271653CA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0594" cy="14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2A9">
        <w:rPr>
          <w:rFonts w:ascii="Century" w:eastAsia="ＭＳ 明朝" w:hAnsi="Century"/>
          <w:sz w:val="21"/>
          <w:szCs w:val="22"/>
        </w:rPr>
        <w:t xml:space="preserve">  </w:t>
      </w:r>
      <w:r w:rsidR="00ED02A9" w:rsidRPr="00ED02A9">
        <w:rPr>
          <w:rFonts w:ascii="Century" w:eastAsia="ＭＳ 明朝" w:hAnsi="Century"/>
          <w:noProof/>
          <w:sz w:val="21"/>
          <w:szCs w:val="22"/>
        </w:rPr>
        <w:drawing>
          <wp:inline distT="0" distB="0" distL="0" distR="0" wp14:anchorId="457BB38F" wp14:editId="616726A2">
            <wp:extent cx="1731691" cy="1468247"/>
            <wp:effectExtent l="0" t="0" r="0" b="508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6AF2B86-132F-0AC2-1CB7-6BCF350CE4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6AF2B86-132F-0AC2-1CB7-6BCF350CE4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7391" cy="14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2A9">
        <w:rPr>
          <w:rFonts w:ascii="Century" w:eastAsia="ＭＳ 明朝" w:hAnsi="Century"/>
          <w:sz w:val="21"/>
          <w:szCs w:val="22"/>
        </w:rPr>
        <w:t xml:space="preserve">  </w:t>
      </w:r>
      <w:r w:rsidR="00ED02A9" w:rsidRPr="00ED02A9">
        <w:rPr>
          <w:rFonts w:ascii="Century" w:eastAsia="ＭＳ 明朝" w:hAnsi="Century"/>
          <w:noProof/>
          <w:sz w:val="21"/>
          <w:szCs w:val="22"/>
        </w:rPr>
        <w:drawing>
          <wp:inline distT="0" distB="0" distL="0" distR="0" wp14:anchorId="0ADCA7AD" wp14:editId="7823EBE7">
            <wp:extent cx="1726242" cy="1463627"/>
            <wp:effectExtent l="0" t="0" r="1270" b="0"/>
            <wp:docPr id="559719943" name="図 4">
              <a:extLst xmlns:a="http://schemas.openxmlformats.org/drawingml/2006/main">
                <a:ext uri="{FF2B5EF4-FFF2-40B4-BE49-F238E27FC236}">
                  <a16:creationId xmlns:a16="http://schemas.microsoft.com/office/drawing/2014/main" id="{B7EC1A36-FFED-E304-8960-61FA06BE13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B7EC1A36-FFED-E304-8960-61FA06BE13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6411" cy="14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0F63" w14:textId="77777777" w:rsidR="00903C56" w:rsidRPr="00212EC4" w:rsidRDefault="00903C56" w:rsidP="00BC5256">
      <w:pPr>
        <w:ind w:firstLineChars="150" w:firstLine="315"/>
        <w:jc w:val="center"/>
        <w:rPr>
          <w:rFonts w:ascii="Century" w:eastAsia="ＭＳ 明朝" w:hAnsi="Century"/>
          <w:sz w:val="21"/>
          <w:szCs w:val="22"/>
        </w:rPr>
      </w:pPr>
    </w:p>
    <w:p w14:paraId="765528AB" w14:textId="34E99A67" w:rsidR="00856308" w:rsidRPr="00212EC4" w:rsidRDefault="00300125" w:rsidP="002C3F45">
      <w:pPr>
        <w:spacing w:line="280" w:lineRule="exact"/>
        <w:rPr>
          <w:rFonts w:eastAsia="ＭＳ 明朝"/>
        </w:rPr>
      </w:pPr>
      <w:r w:rsidRPr="00212EC4">
        <w:rPr>
          <w:rFonts w:eastAsia="ＭＳ 明朝"/>
          <w:b/>
        </w:rPr>
        <w:t>F</w:t>
      </w:r>
      <w:r w:rsidR="00C31A73">
        <w:rPr>
          <w:rFonts w:eastAsia="ＭＳ 明朝"/>
          <w:b/>
        </w:rPr>
        <w:t>ig.</w:t>
      </w:r>
      <w:r w:rsidRPr="00212EC4">
        <w:rPr>
          <w:rFonts w:eastAsia="ＭＳ 明朝"/>
          <w:b/>
        </w:rPr>
        <w:t xml:space="preserve"> S</w:t>
      </w:r>
      <w:r w:rsidR="004E2270">
        <w:rPr>
          <w:rFonts w:eastAsia="ＭＳ 明朝"/>
          <w:b/>
        </w:rPr>
        <w:t>4</w:t>
      </w:r>
      <w:r w:rsidRPr="00212EC4">
        <w:rPr>
          <w:rFonts w:eastAsia="ＭＳ 明朝"/>
        </w:rPr>
        <w:t xml:space="preserve"> Decay profiles of fluorescence </w:t>
      </w:r>
      <w:r w:rsidR="00AF4400" w:rsidRPr="00212EC4">
        <w:rPr>
          <w:rFonts w:eastAsia="ＭＳ 明朝"/>
        </w:rPr>
        <w:t xml:space="preserve">for </w:t>
      </w:r>
      <w:r w:rsidR="00BC4C66">
        <w:rPr>
          <w:rFonts w:eastAsia="ＭＳ 明朝"/>
        </w:rPr>
        <w:t>DArNps</w:t>
      </w:r>
      <w:r w:rsidR="00AF4400" w:rsidRPr="00212EC4">
        <w:rPr>
          <w:rFonts w:eastAsia="ＭＳ 明朝"/>
        </w:rPr>
        <w:t xml:space="preserve"> in </w:t>
      </w:r>
      <w:r w:rsidR="00BC4C66">
        <w:rPr>
          <w:rFonts w:eastAsia="ＭＳ 明朝"/>
        </w:rPr>
        <w:t>chloroform</w:t>
      </w:r>
      <w:r w:rsidRPr="00212EC4">
        <w:rPr>
          <w:rFonts w:eastAsia="ＭＳ 明朝"/>
        </w:rPr>
        <w:t xml:space="preserve"> at 295 K. Ex and Mon in the figure</w:t>
      </w:r>
      <w:r w:rsidR="00351504" w:rsidRPr="00212EC4">
        <w:rPr>
          <w:rFonts w:eastAsia="ＭＳ 明朝"/>
        </w:rPr>
        <w:t>s</w:t>
      </w:r>
      <w:r w:rsidRPr="00212EC4">
        <w:rPr>
          <w:rFonts w:eastAsia="ＭＳ 明朝"/>
        </w:rPr>
        <w:t xml:space="preserve"> indicate the excitation and monitoring wavelengths, respectively.</w:t>
      </w:r>
    </w:p>
    <w:p w14:paraId="64B0889A" w14:textId="77777777" w:rsidR="008C27E2" w:rsidRPr="00212EC4" w:rsidRDefault="008C27E2" w:rsidP="00D86778">
      <w:pPr>
        <w:spacing w:line="360" w:lineRule="auto"/>
        <w:rPr>
          <w:rFonts w:eastAsia="ＭＳ 明朝"/>
        </w:rPr>
      </w:pPr>
    </w:p>
    <w:p w14:paraId="2B3BE764" w14:textId="5C51FFB6" w:rsidR="005A082D" w:rsidRDefault="005A082D" w:rsidP="007B47B7">
      <w:pPr>
        <w:widowControl/>
        <w:jc w:val="left"/>
        <w:rPr>
          <w:rFonts w:eastAsia="ＭＳ 明朝"/>
        </w:rPr>
      </w:pPr>
      <w:r w:rsidRPr="00212EC4">
        <w:rPr>
          <w:rFonts w:eastAsia="ＭＳ 明朝" w:hint="eastAsia"/>
        </w:rPr>
        <w:t>Fi</w:t>
      </w:r>
      <w:r w:rsidR="00C31A73">
        <w:rPr>
          <w:rFonts w:eastAsia="ＭＳ 明朝"/>
        </w:rPr>
        <w:t>g.</w:t>
      </w:r>
      <w:r w:rsidRPr="00212EC4">
        <w:rPr>
          <w:rFonts w:eastAsia="ＭＳ 明朝"/>
        </w:rPr>
        <w:t xml:space="preserve"> S</w:t>
      </w:r>
      <w:r w:rsidR="004E2270">
        <w:rPr>
          <w:rFonts w:eastAsia="ＭＳ 明朝"/>
        </w:rPr>
        <w:t>5</w:t>
      </w:r>
      <w:r w:rsidRPr="00212EC4">
        <w:rPr>
          <w:rFonts w:eastAsia="ＭＳ 明朝"/>
        </w:rPr>
        <w:t xml:space="preserve"> shows decay profiles of </w:t>
      </w:r>
      <w:r w:rsidR="00D10F84">
        <w:rPr>
          <w:rFonts w:eastAsia="ＭＳ 明朝"/>
        </w:rPr>
        <w:t>PhPyNp and DPyNp</w:t>
      </w:r>
      <w:r w:rsidRPr="00212EC4">
        <w:rPr>
          <w:rFonts w:eastAsia="ＭＳ 明朝"/>
        </w:rPr>
        <w:t xml:space="preserve"> in </w:t>
      </w:r>
      <w:r w:rsidR="003D3C3F" w:rsidRPr="00212EC4">
        <w:rPr>
          <w:rFonts w:eastAsia="ＭＳ 明朝"/>
        </w:rPr>
        <w:t>acetonitrile</w:t>
      </w:r>
      <w:r w:rsidRPr="00212EC4">
        <w:rPr>
          <w:rFonts w:eastAsia="ＭＳ 明朝"/>
        </w:rPr>
        <w:t>.</w:t>
      </w:r>
    </w:p>
    <w:p w14:paraId="3F2F235E" w14:textId="77777777" w:rsidR="007B47B7" w:rsidRPr="00212EC4" w:rsidRDefault="007B47B7" w:rsidP="007B47B7">
      <w:pPr>
        <w:widowControl/>
        <w:jc w:val="left"/>
        <w:rPr>
          <w:rFonts w:eastAsia="ＭＳ 明朝"/>
        </w:rPr>
      </w:pPr>
    </w:p>
    <w:p w14:paraId="3428B149" w14:textId="667E1D71" w:rsidR="005A082D" w:rsidRDefault="007B47B7" w:rsidP="005A082D">
      <w:pPr>
        <w:ind w:firstLineChars="150" w:firstLine="315"/>
        <w:jc w:val="center"/>
        <w:rPr>
          <w:rFonts w:ascii="Century" w:eastAsia="ＭＳ 明朝" w:hAnsi="Century"/>
          <w:sz w:val="21"/>
          <w:szCs w:val="22"/>
        </w:rPr>
      </w:pPr>
      <w:r w:rsidRPr="007B47B7">
        <w:rPr>
          <w:rFonts w:ascii="Century" w:eastAsia="ＭＳ 明朝" w:hAnsi="Century"/>
          <w:noProof/>
          <w:sz w:val="21"/>
          <w:szCs w:val="22"/>
        </w:rPr>
        <w:drawing>
          <wp:inline distT="0" distB="0" distL="0" distR="0" wp14:anchorId="65A736FE" wp14:editId="4204AF24">
            <wp:extent cx="2375219" cy="2039815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11" cy="20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ＭＳ 明朝" w:hAnsi="Century" w:hint="eastAsia"/>
          <w:sz w:val="21"/>
          <w:szCs w:val="22"/>
        </w:rPr>
        <w:t xml:space="preserve">      </w:t>
      </w:r>
      <w:r w:rsidRPr="007B47B7">
        <w:rPr>
          <w:rFonts w:ascii="Century" w:eastAsia="ＭＳ 明朝" w:hAnsi="Century" w:hint="eastAsia"/>
          <w:noProof/>
          <w:sz w:val="21"/>
          <w:szCs w:val="22"/>
        </w:rPr>
        <w:drawing>
          <wp:inline distT="0" distB="0" distL="0" distR="0" wp14:anchorId="304CDA6A" wp14:editId="0E407852">
            <wp:extent cx="2421653" cy="208146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82" cy="20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45D2" w14:textId="08D97976" w:rsidR="005A082D" w:rsidRPr="00212EC4" w:rsidRDefault="005A082D" w:rsidP="007B47B7">
      <w:pPr>
        <w:rPr>
          <w:rFonts w:ascii="Century" w:eastAsia="ＭＳ 明朝" w:hAnsi="Century"/>
          <w:sz w:val="21"/>
          <w:szCs w:val="22"/>
        </w:rPr>
      </w:pPr>
    </w:p>
    <w:p w14:paraId="31212E74" w14:textId="6C658909" w:rsidR="005A082D" w:rsidRPr="00212EC4" w:rsidRDefault="005A082D" w:rsidP="005A082D">
      <w:pPr>
        <w:spacing w:line="280" w:lineRule="exact"/>
        <w:rPr>
          <w:rFonts w:eastAsia="ＭＳ 明朝"/>
        </w:rPr>
      </w:pPr>
      <w:r w:rsidRPr="00212EC4">
        <w:rPr>
          <w:rFonts w:eastAsia="ＭＳ 明朝"/>
          <w:b/>
        </w:rPr>
        <w:t>F</w:t>
      </w:r>
      <w:r w:rsidR="00C31A73">
        <w:rPr>
          <w:rFonts w:eastAsia="ＭＳ 明朝"/>
          <w:b/>
        </w:rPr>
        <w:t>ig.</w:t>
      </w:r>
      <w:r w:rsidRPr="00212EC4">
        <w:rPr>
          <w:rFonts w:eastAsia="ＭＳ 明朝"/>
          <w:b/>
        </w:rPr>
        <w:t xml:space="preserve"> S</w:t>
      </w:r>
      <w:r w:rsidR="004E2270">
        <w:rPr>
          <w:rFonts w:eastAsia="ＭＳ 明朝"/>
          <w:b/>
        </w:rPr>
        <w:t>5</w:t>
      </w:r>
      <w:r w:rsidRPr="00212EC4">
        <w:rPr>
          <w:rFonts w:eastAsia="ＭＳ 明朝"/>
        </w:rPr>
        <w:t xml:space="preserve"> Decay profiles of fluorescence for </w:t>
      </w:r>
      <w:r w:rsidR="00BC4C66">
        <w:rPr>
          <w:rFonts w:eastAsia="ＭＳ 明朝"/>
        </w:rPr>
        <w:t>PhPyNp and DPyNp</w:t>
      </w:r>
      <w:r w:rsidRPr="00212EC4">
        <w:rPr>
          <w:rFonts w:eastAsia="ＭＳ 明朝"/>
        </w:rPr>
        <w:t xml:space="preserve"> in </w:t>
      </w:r>
      <w:r w:rsidR="001F5EC4" w:rsidRPr="00212EC4">
        <w:rPr>
          <w:rFonts w:eastAsia="ＭＳ 明朝"/>
        </w:rPr>
        <w:t>acetonitrile</w:t>
      </w:r>
      <w:r w:rsidRPr="00212EC4">
        <w:rPr>
          <w:rFonts w:eastAsia="ＭＳ 明朝"/>
        </w:rPr>
        <w:t xml:space="preserve"> at 295 K. Ex and Mon in the figures indicate the excitation and monitoring wavelengths, respectively.</w:t>
      </w:r>
    </w:p>
    <w:p w14:paraId="0B0C0507" w14:textId="77777777" w:rsidR="005A082D" w:rsidRPr="00212EC4" w:rsidRDefault="005A082D" w:rsidP="00D86778">
      <w:pPr>
        <w:spacing w:line="360" w:lineRule="auto"/>
        <w:rPr>
          <w:rFonts w:eastAsia="ＭＳ 明朝"/>
        </w:rPr>
      </w:pPr>
    </w:p>
    <w:p w14:paraId="3EB772B6" w14:textId="13E39A06" w:rsidR="00D86778" w:rsidRDefault="005354F6" w:rsidP="00F40F82">
      <w:pPr>
        <w:widowControl/>
        <w:jc w:val="left"/>
        <w:rPr>
          <w:rFonts w:eastAsia="ＭＳ 明朝"/>
        </w:rPr>
      </w:pPr>
      <w:r w:rsidRPr="00212EC4">
        <w:rPr>
          <w:rFonts w:eastAsia="ＭＳ 明朝"/>
        </w:rPr>
        <w:br w:type="page"/>
      </w:r>
      <w:r w:rsidR="00D86778" w:rsidRPr="00212EC4">
        <w:rPr>
          <w:rFonts w:eastAsia="ＭＳ 明朝" w:hint="eastAsia"/>
        </w:rPr>
        <w:lastRenderedPageBreak/>
        <w:t>F</w:t>
      </w:r>
      <w:r w:rsidR="00C31A73">
        <w:rPr>
          <w:rFonts w:eastAsia="ＭＳ 明朝"/>
        </w:rPr>
        <w:t>ig.</w:t>
      </w:r>
      <w:r w:rsidR="00D86778" w:rsidRPr="00212EC4">
        <w:rPr>
          <w:rFonts w:eastAsia="ＭＳ 明朝"/>
        </w:rPr>
        <w:t xml:space="preserve"> S</w:t>
      </w:r>
      <w:r w:rsidR="004E2270">
        <w:rPr>
          <w:rFonts w:eastAsia="ＭＳ 明朝"/>
        </w:rPr>
        <w:t>6</w:t>
      </w:r>
      <w:r w:rsidR="00D86778" w:rsidRPr="00212EC4">
        <w:rPr>
          <w:rFonts w:eastAsia="ＭＳ 明朝"/>
        </w:rPr>
        <w:t xml:space="preserve"> shows decay profiles </w:t>
      </w:r>
      <w:r w:rsidR="00BC1981" w:rsidRPr="00212EC4">
        <w:rPr>
          <w:rFonts w:eastAsia="ＭＳ 明朝"/>
        </w:rPr>
        <w:t xml:space="preserve">for </w:t>
      </w:r>
      <w:r w:rsidR="00BC4C66">
        <w:rPr>
          <w:rFonts w:eastAsia="ＭＳ 明朝"/>
        </w:rPr>
        <w:t>PhPyNp and DPyNp</w:t>
      </w:r>
      <w:r w:rsidR="00BC1981" w:rsidRPr="00212EC4">
        <w:rPr>
          <w:rFonts w:eastAsia="ＭＳ 明朝"/>
        </w:rPr>
        <w:t xml:space="preserve"> in </w:t>
      </w:r>
      <w:r w:rsidR="00D86778" w:rsidRPr="00212EC4">
        <w:rPr>
          <w:rFonts w:eastAsia="ＭＳ 明朝"/>
        </w:rPr>
        <w:t>the solid state.</w:t>
      </w:r>
    </w:p>
    <w:p w14:paraId="23D421C6" w14:textId="77777777" w:rsidR="00F40F82" w:rsidRPr="00212EC4" w:rsidRDefault="00F40F82" w:rsidP="00D86778">
      <w:pPr>
        <w:spacing w:line="360" w:lineRule="auto"/>
        <w:rPr>
          <w:rFonts w:eastAsia="ＭＳ 明朝"/>
        </w:rPr>
      </w:pPr>
    </w:p>
    <w:p w14:paraId="6C14EBFC" w14:textId="125B2E7F" w:rsidR="00667534" w:rsidRPr="00212EC4" w:rsidRDefault="00F40F82" w:rsidP="00667534">
      <w:pPr>
        <w:ind w:firstLineChars="150" w:firstLine="315"/>
        <w:jc w:val="center"/>
        <w:rPr>
          <w:rFonts w:ascii="Century" w:eastAsia="ＭＳ 明朝" w:hAnsi="Century"/>
          <w:sz w:val="21"/>
          <w:szCs w:val="22"/>
        </w:rPr>
      </w:pPr>
      <w:r w:rsidRPr="00F40F82">
        <w:rPr>
          <w:rFonts w:ascii="Century" w:eastAsia="ＭＳ 明朝" w:hAnsi="Century"/>
          <w:noProof/>
          <w:sz w:val="21"/>
          <w:szCs w:val="22"/>
        </w:rPr>
        <w:drawing>
          <wp:inline distT="0" distB="0" distL="0" distR="0" wp14:anchorId="4A9B8650" wp14:editId="0A440901">
            <wp:extent cx="2795249" cy="2404914"/>
            <wp:effectExtent l="0" t="0" r="571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2" cy="24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ＭＳ 明朝" w:hAnsi="Century" w:hint="eastAsia"/>
          <w:sz w:val="21"/>
          <w:szCs w:val="22"/>
        </w:rPr>
        <w:t xml:space="preserve">　　　</w:t>
      </w:r>
      <w:r w:rsidRPr="00F40F82">
        <w:rPr>
          <w:rFonts w:ascii="Century" w:eastAsia="ＭＳ 明朝" w:hAnsi="Century" w:hint="eastAsia"/>
          <w:noProof/>
          <w:sz w:val="21"/>
          <w:szCs w:val="22"/>
        </w:rPr>
        <w:drawing>
          <wp:inline distT="0" distB="0" distL="0" distR="0" wp14:anchorId="2D0FBDFA" wp14:editId="0212EA1B">
            <wp:extent cx="2857680" cy="245623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05" cy="24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2F9D" w14:textId="72B9659D" w:rsidR="008F75B2" w:rsidRPr="00212EC4" w:rsidRDefault="0017774C" w:rsidP="00667534">
      <w:pPr>
        <w:ind w:firstLineChars="150" w:firstLine="315"/>
        <w:jc w:val="center"/>
        <w:rPr>
          <w:rFonts w:ascii="Century" w:eastAsia="ＭＳ 明朝" w:hAnsi="Century"/>
          <w:sz w:val="21"/>
          <w:szCs w:val="22"/>
        </w:rPr>
      </w:pPr>
      <w:r w:rsidRPr="00212EC4">
        <w:rPr>
          <w:rFonts w:ascii="Century" w:eastAsia="ＭＳ 明朝" w:hAnsi="Century"/>
          <w:sz w:val="21"/>
          <w:szCs w:val="22"/>
        </w:rPr>
        <w:t xml:space="preserve"> </w:t>
      </w:r>
    </w:p>
    <w:p w14:paraId="089E49B0" w14:textId="67DB233F" w:rsidR="00D86778" w:rsidRPr="00212EC4" w:rsidRDefault="00D86778" w:rsidP="00D86778">
      <w:pPr>
        <w:spacing w:line="280" w:lineRule="exact"/>
        <w:rPr>
          <w:rFonts w:eastAsia="ＭＳ 明朝"/>
        </w:rPr>
      </w:pPr>
      <w:r w:rsidRPr="00212EC4">
        <w:rPr>
          <w:rFonts w:eastAsia="ＭＳ 明朝"/>
          <w:b/>
        </w:rPr>
        <w:t>F</w:t>
      </w:r>
      <w:r w:rsidR="00C31A73">
        <w:rPr>
          <w:rFonts w:eastAsia="ＭＳ 明朝"/>
          <w:b/>
        </w:rPr>
        <w:t>ig.</w:t>
      </w:r>
      <w:r w:rsidRPr="00212EC4">
        <w:rPr>
          <w:rFonts w:eastAsia="ＭＳ 明朝"/>
          <w:b/>
        </w:rPr>
        <w:t xml:space="preserve"> S</w:t>
      </w:r>
      <w:r w:rsidR="004E2270">
        <w:rPr>
          <w:rFonts w:eastAsia="ＭＳ 明朝"/>
          <w:b/>
        </w:rPr>
        <w:t>6</w:t>
      </w:r>
      <w:r w:rsidRPr="00212EC4">
        <w:rPr>
          <w:rFonts w:eastAsia="ＭＳ 明朝"/>
        </w:rPr>
        <w:t xml:space="preserve"> Decay profiles of fluorescence </w:t>
      </w:r>
      <w:r w:rsidR="00F10533" w:rsidRPr="00212EC4">
        <w:rPr>
          <w:rFonts w:eastAsia="ＭＳ 明朝"/>
        </w:rPr>
        <w:t xml:space="preserve">for </w:t>
      </w:r>
      <w:r w:rsidR="00BC4C66">
        <w:rPr>
          <w:rFonts w:eastAsia="ＭＳ 明朝"/>
        </w:rPr>
        <w:t>PhPyNp and DPyNp</w:t>
      </w:r>
      <w:r w:rsidR="00F10533" w:rsidRPr="00212EC4">
        <w:rPr>
          <w:rFonts w:eastAsia="ＭＳ 明朝"/>
        </w:rPr>
        <w:t xml:space="preserve"> </w:t>
      </w:r>
      <w:r w:rsidRPr="00212EC4">
        <w:rPr>
          <w:rFonts w:eastAsia="ＭＳ 明朝"/>
        </w:rPr>
        <w:t xml:space="preserve">in </w:t>
      </w:r>
      <w:r w:rsidRPr="00212EC4">
        <w:rPr>
          <w:rFonts w:eastAsia="ＭＳ 明朝" w:hint="eastAsia"/>
        </w:rPr>
        <w:t>the solid state</w:t>
      </w:r>
      <w:r w:rsidRPr="00212EC4">
        <w:rPr>
          <w:rFonts w:eastAsia="ＭＳ 明朝"/>
        </w:rPr>
        <w:t xml:space="preserve"> at 295 K. Ex and Mon in the figure</w:t>
      </w:r>
      <w:r w:rsidR="00351504" w:rsidRPr="00212EC4">
        <w:rPr>
          <w:rFonts w:eastAsia="ＭＳ 明朝"/>
        </w:rPr>
        <w:t>s</w:t>
      </w:r>
      <w:r w:rsidRPr="00212EC4">
        <w:rPr>
          <w:rFonts w:eastAsia="ＭＳ 明朝"/>
        </w:rPr>
        <w:t xml:space="preserve"> indicate the excitation and monitoring wavelengths, respectively.</w:t>
      </w:r>
    </w:p>
    <w:p w14:paraId="00CD71DA" w14:textId="77777777" w:rsidR="00305556" w:rsidRPr="00212EC4" w:rsidRDefault="00305556" w:rsidP="00D153FC">
      <w:pPr>
        <w:widowControl/>
        <w:adjustRightInd w:val="0"/>
        <w:snapToGrid w:val="0"/>
        <w:rPr>
          <w:rFonts w:eastAsia="平成明朝" w:cs="Osaka"/>
          <w:b/>
          <w:lang w:eastAsia="en-US"/>
        </w:rPr>
      </w:pPr>
    </w:p>
    <w:p w14:paraId="4FF8CA3A" w14:textId="77777777" w:rsidR="00305556" w:rsidRPr="00212EC4" w:rsidRDefault="00305556" w:rsidP="00D153FC">
      <w:pPr>
        <w:widowControl/>
        <w:adjustRightInd w:val="0"/>
        <w:snapToGrid w:val="0"/>
        <w:rPr>
          <w:rFonts w:eastAsia="平成明朝" w:cs="Osaka"/>
          <w:b/>
          <w:lang w:eastAsia="en-US"/>
        </w:rPr>
      </w:pPr>
    </w:p>
    <w:p w14:paraId="31367297" w14:textId="0EA34022" w:rsidR="00D153FC" w:rsidRPr="00212EC4" w:rsidRDefault="004E2270" w:rsidP="00D153FC">
      <w:pPr>
        <w:widowControl/>
        <w:adjustRightInd w:val="0"/>
        <w:snapToGrid w:val="0"/>
        <w:rPr>
          <w:b/>
        </w:rPr>
      </w:pPr>
      <w:r>
        <w:rPr>
          <w:rFonts w:eastAsia="平成明朝" w:cs="Osaka"/>
          <w:b/>
          <w:lang w:eastAsia="en-US"/>
        </w:rPr>
        <w:t>5</w:t>
      </w:r>
      <w:r w:rsidR="00064290" w:rsidRPr="00212EC4">
        <w:rPr>
          <w:rFonts w:eastAsia="平成明朝" w:cs="Osaka"/>
          <w:b/>
          <w:lang w:eastAsia="en-US"/>
        </w:rPr>
        <w:t>. Results of DFT and TD-DFT calculations</w:t>
      </w:r>
      <w:r w:rsidR="00D153FC" w:rsidRPr="00212EC4">
        <w:rPr>
          <w:rFonts w:eastAsia="平成明朝" w:cs="Osaka"/>
          <w:b/>
          <w:lang w:eastAsia="en-US"/>
        </w:rPr>
        <w:t xml:space="preserve"> </w:t>
      </w:r>
      <w:r w:rsidR="00D153FC" w:rsidRPr="00212EC4">
        <w:rPr>
          <w:rFonts w:hint="eastAsia"/>
          <w:b/>
        </w:rPr>
        <w:t xml:space="preserve">of </w:t>
      </w:r>
      <w:r w:rsidR="00D153FC" w:rsidRPr="00212EC4">
        <w:rPr>
          <w:b/>
        </w:rPr>
        <w:t xml:space="preserve">the </w:t>
      </w:r>
      <w:r w:rsidR="008C27E2" w:rsidRPr="00212EC4">
        <w:rPr>
          <w:b/>
        </w:rPr>
        <w:t>DPNs</w:t>
      </w:r>
      <w:r w:rsidR="00E509C6" w:rsidRPr="00212EC4">
        <w:rPr>
          <w:b/>
        </w:rPr>
        <w:t xml:space="preserve">; </w:t>
      </w:r>
      <w:r w:rsidR="00D153FC" w:rsidRPr="00212EC4">
        <w:rPr>
          <w:rFonts w:eastAsia="平成明朝"/>
          <w:b/>
          <w:color w:val="000000"/>
          <w:lang w:eastAsia="en-US"/>
        </w:rPr>
        <w:t xml:space="preserve">atom coordinates and </w:t>
      </w:r>
      <w:r w:rsidR="00D153FC" w:rsidRPr="00212EC4">
        <w:rPr>
          <w:rFonts w:eastAsia="平成明朝"/>
          <w:b/>
          <w:color w:val="000000"/>
        </w:rPr>
        <w:t xml:space="preserve">sum of electronic and zero-point energies </w:t>
      </w:r>
      <w:r w:rsidR="00D153FC" w:rsidRPr="00212EC4">
        <w:rPr>
          <w:rFonts w:eastAsia="平成明朝"/>
          <w:b/>
          <w:lang w:eastAsia="en-US"/>
        </w:rPr>
        <w:t xml:space="preserve">in </w:t>
      </w:r>
      <w:r w:rsidR="00D37253">
        <w:rPr>
          <w:rFonts w:eastAsia="平成明朝"/>
          <w:b/>
          <w:lang w:eastAsia="en-US"/>
        </w:rPr>
        <w:t>chloroform</w:t>
      </w:r>
      <w:r w:rsidR="00D153FC" w:rsidRPr="00212EC4">
        <w:rPr>
          <w:rFonts w:eastAsia="平成明朝"/>
          <w:b/>
          <w:color w:val="000000"/>
        </w:rPr>
        <w:t>.</w:t>
      </w:r>
    </w:p>
    <w:p w14:paraId="0F44F594" w14:textId="10D6E67F" w:rsidR="00E577F6" w:rsidRPr="00212EC4" w:rsidRDefault="00064290" w:rsidP="00E15F67">
      <w:pPr>
        <w:widowControl/>
        <w:jc w:val="left"/>
        <w:rPr>
          <w:rFonts w:eastAsia="平成明朝" w:cs="Osaka"/>
          <w:b/>
          <w:lang w:eastAsia="en-US"/>
        </w:rPr>
      </w:pPr>
      <w:r w:rsidRPr="00212EC4">
        <w:rPr>
          <w:rFonts w:eastAsia="平成明朝" w:cs="Osaka"/>
          <w:b/>
          <w:lang w:eastAsia="en-US"/>
        </w:rPr>
        <w:t xml:space="preserve"> </w:t>
      </w:r>
    </w:p>
    <w:p w14:paraId="2A590031" w14:textId="1F998BD0" w:rsidR="00064290" w:rsidRPr="00212EC4" w:rsidRDefault="00A83180" w:rsidP="009B5BAA">
      <w:pPr>
        <w:widowControl/>
        <w:rPr>
          <w:rFonts w:eastAsia="平成明朝" w:cs="Osaka"/>
        </w:rPr>
      </w:pPr>
      <w:r w:rsidRPr="00212EC4">
        <w:rPr>
          <w:rFonts w:eastAsia="平成明朝" w:cs="Osaka"/>
          <w:lang w:eastAsia="en-US"/>
        </w:rPr>
        <w:t>The calculation was carried out at the DFT level, using the Gaussian 09 software package</w:t>
      </w:r>
      <w:r w:rsidR="009B5BAA" w:rsidRPr="00212EC4">
        <w:rPr>
          <w:rFonts w:eastAsia="平成明朝" w:cs="Osaka"/>
          <w:lang w:eastAsia="en-US"/>
        </w:rPr>
        <w:t xml:space="preserve"> </w:t>
      </w:r>
      <w:r w:rsidRPr="00212EC4">
        <w:rPr>
          <w:rFonts w:eastAsia="平成明朝" w:cs="Osaka"/>
          <w:lang w:eastAsia="en-US"/>
        </w:rPr>
        <w:fldChar w:fldCharType="begin">
          <w:fldData xml:space="preserve">PEVuZE5vdGU+PENpdGU+PEF1dGhvcj5GcmlzY2g8L0F1dGhvcj48WWVhcj4yMDEwPC9ZZWFyPjxS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</w:fldData>
        </w:fldChar>
      </w:r>
      <w:r w:rsidR="009F4373">
        <w:rPr>
          <w:rFonts w:eastAsia="平成明朝" w:cs="Osaka"/>
          <w:lang w:eastAsia="en-US"/>
        </w:rPr>
        <w:instrText xml:space="preserve"> ADDIN EN.CITE </w:instrText>
      </w:r>
      <w:r w:rsidR="009F4373">
        <w:rPr>
          <w:rFonts w:eastAsia="平成明朝" w:cs="Osaka"/>
          <w:lang w:eastAsia="en-US"/>
        </w:rPr>
        <w:fldChar w:fldCharType="begin">
          <w:fldData xml:space="preserve">PEVuZE5vdGU+PENpdGU+PEF1dGhvcj5GcmlzY2g8L0F1dGhvcj48WWVhcj4yMDEwPC9ZZWFyPjxS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</w:fldData>
        </w:fldChar>
      </w:r>
      <w:r w:rsidR="009F4373">
        <w:rPr>
          <w:rFonts w:eastAsia="平成明朝" w:cs="Osaka"/>
          <w:lang w:eastAsia="en-US"/>
        </w:rPr>
        <w:instrText xml:space="preserve"> ADDIN EN.CITE.DATA </w:instrText>
      </w:r>
      <w:r w:rsidR="009F4373">
        <w:rPr>
          <w:rFonts w:eastAsia="平成明朝" w:cs="Osaka"/>
          <w:lang w:eastAsia="en-US"/>
        </w:rPr>
      </w:r>
      <w:r w:rsidR="009F4373">
        <w:rPr>
          <w:rFonts w:eastAsia="平成明朝" w:cs="Osaka"/>
          <w:lang w:eastAsia="en-US"/>
        </w:rPr>
        <w:fldChar w:fldCharType="end"/>
      </w:r>
      <w:r w:rsidRPr="00212EC4">
        <w:rPr>
          <w:rFonts w:eastAsia="平成明朝" w:cs="Osaka"/>
          <w:lang w:eastAsia="en-US"/>
        </w:rPr>
      </w:r>
      <w:r w:rsidRPr="00212EC4">
        <w:rPr>
          <w:rFonts w:eastAsia="平成明朝" w:cs="Osaka"/>
          <w:lang w:eastAsia="en-US"/>
        </w:rPr>
        <w:fldChar w:fldCharType="separate"/>
      </w:r>
      <w:r w:rsidR="009F4373">
        <w:rPr>
          <w:rFonts w:eastAsia="平成明朝" w:cs="Osaka"/>
          <w:noProof/>
          <w:lang w:eastAsia="en-US"/>
        </w:rPr>
        <w:t>[6]</w:t>
      </w:r>
      <w:r w:rsidRPr="00212EC4">
        <w:rPr>
          <w:rFonts w:eastAsia="平成明朝" w:cs="Osaka"/>
          <w:lang w:eastAsia="en-US"/>
        </w:rPr>
        <w:fldChar w:fldCharType="end"/>
      </w:r>
      <w:r w:rsidR="009B5BAA" w:rsidRPr="00212EC4">
        <w:rPr>
          <w:rFonts w:eastAsia="平成明朝" w:cs="Osaka"/>
          <w:lang w:eastAsia="en-US"/>
        </w:rPr>
        <w:t>.</w:t>
      </w:r>
      <w:r w:rsidRPr="00212EC4">
        <w:rPr>
          <w:rFonts w:eastAsia="平成明朝" w:cs="Osaka"/>
          <w:lang w:eastAsia="en-US"/>
        </w:rPr>
        <w:t xml:space="preserve"> The geometries of </w:t>
      </w:r>
      <w:r w:rsidR="008C27E2" w:rsidRPr="00212EC4">
        <w:rPr>
          <w:rFonts w:eastAsia="平成明朝" w:cs="Osaka"/>
          <w:bCs/>
        </w:rPr>
        <w:t>DPNs</w:t>
      </w:r>
      <w:r w:rsidRPr="00212EC4">
        <w:rPr>
          <w:rFonts w:eastAsia="平成明朝" w:cs="Osaka"/>
          <w:b/>
        </w:rPr>
        <w:t xml:space="preserve"> </w:t>
      </w:r>
      <w:r w:rsidRPr="00212EC4">
        <w:rPr>
          <w:rFonts w:eastAsia="平成明朝" w:cs="Osaka"/>
          <w:lang w:eastAsia="en-US"/>
        </w:rPr>
        <w:t>were fully optimized by using the 6-31+G(</w:t>
      </w:r>
      <w:proofErr w:type="gramStart"/>
      <w:r w:rsidRPr="00212EC4">
        <w:rPr>
          <w:rFonts w:eastAsia="平成明朝" w:cs="Osaka"/>
          <w:lang w:eastAsia="en-US"/>
        </w:rPr>
        <w:t>d</w:t>
      </w:r>
      <w:r w:rsidR="00884BA3">
        <w:rPr>
          <w:rFonts w:eastAsia="平成明朝" w:cs="Osaka"/>
          <w:lang w:eastAsia="en-US"/>
        </w:rPr>
        <w:t>,p</w:t>
      </w:r>
      <w:proofErr w:type="gramEnd"/>
      <w:r w:rsidRPr="00212EC4">
        <w:rPr>
          <w:rFonts w:eastAsia="平成明朝" w:cs="Osaka"/>
          <w:lang w:eastAsia="en-US"/>
        </w:rPr>
        <w:t>) base set at the B3LYP method.</w:t>
      </w:r>
      <w:r w:rsidR="009B5BAA" w:rsidRPr="00212EC4">
        <w:rPr>
          <w:rFonts w:eastAsia="平成明朝" w:cs="Osaka"/>
          <w:b/>
          <w:lang w:eastAsia="en-US"/>
        </w:rPr>
        <w:t xml:space="preserve"> </w:t>
      </w:r>
      <w:r w:rsidR="00064290" w:rsidRPr="00212EC4">
        <w:rPr>
          <w:rFonts w:eastAsia="平成明朝" w:cs="Osaka"/>
          <w:lang w:eastAsia="en-US"/>
        </w:rPr>
        <w:t xml:space="preserve">Atom coordinates for the optimized geometries of </w:t>
      </w:r>
      <w:r w:rsidR="00D37253">
        <w:rPr>
          <w:rFonts w:eastAsia="平成明朝" w:cs="Osaka"/>
          <w:bCs/>
        </w:rPr>
        <w:t>DArNp</w:t>
      </w:r>
      <w:r w:rsidR="008C27E2" w:rsidRPr="00212EC4">
        <w:rPr>
          <w:rFonts w:eastAsia="平成明朝" w:cs="Osaka"/>
          <w:bCs/>
        </w:rPr>
        <w:t>s</w:t>
      </w:r>
      <w:r w:rsidR="00064290" w:rsidRPr="00212EC4">
        <w:rPr>
          <w:rFonts w:eastAsia="平成明朝" w:cs="Osaka"/>
          <w:lang w:eastAsia="en-US"/>
        </w:rPr>
        <w:t xml:space="preserve"> in </w:t>
      </w:r>
      <w:r w:rsidR="00D37253">
        <w:rPr>
          <w:rFonts w:eastAsia="平成明朝" w:cs="Osaka"/>
          <w:lang w:eastAsia="en-US"/>
        </w:rPr>
        <w:t>chloroform</w:t>
      </w:r>
      <w:r w:rsidR="00C552E2" w:rsidRPr="00212EC4">
        <w:rPr>
          <w:rFonts w:eastAsia="平成明朝"/>
          <w:lang w:eastAsia="en-US"/>
        </w:rPr>
        <w:t xml:space="preserve"> </w:t>
      </w:r>
      <w:r w:rsidR="00064290" w:rsidRPr="00212EC4">
        <w:rPr>
          <w:rFonts w:eastAsia="平成明朝" w:cs="Osaka"/>
          <w:lang w:eastAsia="en-US"/>
        </w:rPr>
        <w:t>are as follows.</w:t>
      </w:r>
    </w:p>
    <w:p w14:paraId="33691372" w14:textId="77777777" w:rsidR="00064290" w:rsidRPr="00212EC4" w:rsidRDefault="00064290" w:rsidP="002E2106">
      <w:pPr>
        <w:widowControl/>
        <w:spacing w:line="360" w:lineRule="auto"/>
        <w:rPr>
          <w:rFonts w:eastAsia="平成明朝" w:cs="Osaka"/>
          <w:lang w:eastAsia="en-US"/>
        </w:rPr>
      </w:pPr>
    </w:p>
    <w:p w14:paraId="3B8C428A" w14:textId="298E13E9" w:rsidR="005F02ED" w:rsidRPr="00212EC4" w:rsidRDefault="00064290" w:rsidP="005F02ED">
      <w:pPr>
        <w:widowControl/>
        <w:snapToGrid w:val="0"/>
        <w:rPr>
          <w:rFonts w:eastAsia="平成明朝" w:cs="Osaka"/>
        </w:rPr>
      </w:pPr>
      <w:r w:rsidRPr="00212EC4">
        <w:rPr>
          <w:rFonts w:eastAsia="平成明朝" w:cs="Osaka" w:hint="eastAsia"/>
          <w:b/>
        </w:rPr>
        <w:t>T</w:t>
      </w:r>
      <w:r w:rsidR="00C00640">
        <w:rPr>
          <w:rFonts w:eastAsia="平成明朝" w:cs="Osaka"/>
          <w:b/>
        </w:rPr>
        <w:t>able</w:t>
      </w:r>
      <w:r w:rsidRPr="00212EC4">
        <w:rPr>
          <w:rFonts w:eastAsia="平成明朝" w:cs="Osaka" w:hint="eastAsia"/>
          <w:b/>
        </w:rPr>
        <w:t xml:space="preserve"> S</w:t>
      </w:r>
      <w:r w:rsidR="0040155D">
        <w:rPr>
          <w:rFonts w:eastAsia="平成明朝" w:cs="Osaka"/>
          <w:b/>
        </w:rPr>
        <w:t>2</w:t>
      </w:r>
      <w:r w:rsidRPr="00212EC4">
        <w:rPr>
          <w:rFonts w:eastAsia="平成明朝" w:cs="Osaka" w:hint="eastAsia"/>
        </w:rPr>
        <w:t xml:space="preserve"> Atom coordina</w:t>
      </w:r>
      <w:r w:rsidRPr="00212EC4">
        <w:rPr>
          <w:rFonts w:eastAsia="平成明朝" w:cs="Osaka"/>
        </w:rPr>
        <w:t>tes for the optimized geometry of</w:t>
      </w:r>
      <w:r w:rsidR="001D5448" w:rsidRPr="00212EC4">
        <w:rPr>
          <w:rFonts w:eastAsia="平成明朝" w:cs="Osaka"/>
        </w:rPr>
        <w:t xml:space="preserve"> </w:t>
      </w:r>
      <w:r w:rsidR="009454C3" w:rsidRPr="00212EC4">
        <w:rPr>
          <w:rFonts w:eastAsia="平成明朝"/>
          <w:bCs/>
        </w:rPr>
        <w:t>DP</w:t>
      </w:r>
      <w:r w:rsidR="00F71A02">
        <w:rPr>
          <w:rFonts w:eastAsia="平成明朝"/>
          <w:bCs/>
        </w:rPr>
        <w:t>h</w:t>
      </w:r>
      <w:r w:rsidR="009454C3" w:rsidRPr="00212EC4">
        <w:rPr>
          <w:rFonts w:eastAsia="平成明朝"/>
          <w:bCs/>
        </w:rPr>
        <w:t>N</w:t>
      </w:r>
      <w:r w:rsidR="00F71A02">
        <w:rPr>
          <w:rFonts w:eastAsia="平成明朝"/>
          <w:bCs/>
        </w:rPr>
        <w:t>p</w:t>
      </w:r>
      <w:r w:rsidRPr="00212EC4">
        <w:rPr>
          <w:rFonts w:eastAsia="平成明朝" w:cs="Osaka"/>
        </w:rPr>
        <w:t>.</w:t>
      </w:r>
    </w:p>
    <w:tbl>
      <w:tblPr>
        <w:tblW w:w="6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355FEF" w:rsidRPr="00212EC4" w14:paraId="1D733F24" w14:textId="77777777" w:rsidTr="00355FEF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6A653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78A81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X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95439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Y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0F4FD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Z</w:t>
            </w:r>
          </w:p>
        </w:tc>
      </w:tr>
      <w:tr w:rsidR="00F71A02" w:rsidRPr="00212EC4" w14:paraId="5D625A76" w14:textId="77777777" w:rsidTr="00355FEF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0884" w14:textId="4505A97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91E2" w14:textId="7B70F0A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4.858915 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7474" w14:textId="1341B4EF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-1.122514 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4873" w14:textId="1C68BC8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0.400258 </w:t>
            </w:r>
          </w:p>
        </w:tc>
      </w:tr>
      <w:tr w:rsidR="00F71A02" w:rsidRPr="00212EC4" w14:paraId="57BDA74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5648" w14:textId="4A68284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D3D6" w14:textId="796AD00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6.244873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7DC1" w14:textId="4D1B75C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-0.959027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13C1" w14:textId="6020153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0.454184 </w:t>
            </w:r>
          </w:p>
        </w:tc>
      </w:tr>
      <w:tr w:rsidR="00F71A02" w:rsidRPr="00212EC4" w14:paraId="66746601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6825" w14:textId="6BC80A3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0CC3" w14:textId="6267EF1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6.827371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6CF5" w14:textId="317CCBF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0.252454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BDDC" w14:textId="559A96B1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0.068945 </w:t>
            </w:r>
          </w:p>
        </w:tc>
      </w:tr>
      <w:tr w:rsidR="00F71A02" w:rsidRPr="00212EC4" w14:paraId="5E3C6A7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2056" w14:textId="13A0C70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5344" w14:textId="0E5D545F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6.009724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313F" w14:textId="4EF6F49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1.297957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7F3AF" w14:textId="3DE7FD71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-0.371772 </w:t>
            </w:r>
          </w:p>
        </w:tc>
      </w:tr>
      <w:tr w:rsidR="00F71A02" w:rsidRPr="00212EC4" w14:paraId="57CA467C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8A94" w14:textId="03015C2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3093" w14:textId="0CE3B7D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4.624130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44F5" w14:textId="0A92EAD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1.133430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1E67" w14:textId="17710A6F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-0.426391 </w:t>
            </w:r>
          </w:p>
        </w:tc>
      </w:tr>
      <w:tr w:rsidR="00F71A02" w:rsidRPr="00212EC4" w14:paraId="210FE9B6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EC06" w14:textId="2409C8D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6804" w14:textId="4D56D70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-4.858902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2004" w14:textId="2482264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1.122637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2CFE" w14:textId="2B42B26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-0.399977 </w:t>
            </w:r>
          </w:p>
        </w:tc>
      </w:tr>
      <w:tr w:rsidR="00F71A02" w:rsidRPr="00212EC4" w14:paraId="6C3D1F1F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B1FF" w14:textId="0BD4F7E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7D64" w14:textId="40085B7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-6.244884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6BFA" w14:textId="54CBE55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0.959194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1908" w14:textId="1A96D54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-0.453864 </w:t>
            </w:r>
          </w:p>
        </w:tc>
      </w:tr>
      <w:tr w:rsidR="00F71A02" w:rsidRPr="00212EC4" w14:paraId="71260B3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D295" w14:textId="24C4B36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94BD" w14:textId="6C88A10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-6.827373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052F" w14:textId="2FC0CE3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-0.252370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8C7B" w14:textId="093917F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-0.068919 </w:t>
            </w:r>
          </w:p>
        </w:tc>
      </w:tr>
      <w:tr w:rsidR="00F71A02" w:rsidRPr="00212EC4" w14:paraId="628DD6AE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6610" w14:textId="699AF2B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590B" w14:textId="7D6BC561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-6.009724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BDAE" w14:textId="0D89499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-1.298029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AF5F" w14:textId="00484E0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0.371430 </w:t>
            </w:r>
          </w:p>
        </w:tc>
      </w:tr>
      <w:tr w:rsidR="00F71A02" w:rsidRPr="00212EC4" w14:paraId="0E44C78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C51F" w14:textId="3380437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3665" w14:textId="128E1CA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-4.624134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652F" w14:textId="06297EB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-1.133543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8129" w14:textId="600B54F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0.426033 </w:t>
            </w:r>
          </w:p>
        </w:tc>
      </w:tr>
      <w:tr w:rsidR="00F71A02" w:rsidRPr="00212EC4" w14:paraId="4CAD4B34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6FE2" w14:textId="6AF8FDB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3101" w14:textId="6AFD8A2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4.022926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CF99" w14:textId="52E8593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-0.078654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116C" w14:textId="7E64BF6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-0.038467 </w:t>
            </w:r>
          </w:p>
        </w:tc>
      </w:tr>
      <w:tr w:rsidR="00F71A02" w:rsidRPr="00212EC4" w14:paraId="689D8394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E42E" w14:textId="348F9E1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8DD5" w14:textId="2B2CB83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-4.022936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E50B" w14:textId="1AFC033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0.078646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A778" w14:textId="1EF9004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0.038446 </w:t>
            </w:r>
          </w:p>
        </w:tc>
      </w:tr>
      <w:tr w:rsidR="00F71A02" w:rsidRPr="00212EC4" w14:paraId="2AFCC3BB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AE90" w14:textId="3704823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B66F" w14:textId="0428D8C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-0.616363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9E5D" w14:textId="4EC9E2A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1.682694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07B0" w14:textId="39B999C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0.540821 </w:t>
            </w:r>
          </w:p>
        </w:tc>
      </w:tr>
      <w:tr w:rsidR="00F71A02" w:rsidRPr="00212EC4" w14:paraId="1A8A9C9F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D99C7" w14:textId="48A14DE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2DA6" w14:textId="0A3C622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-1.979727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28A5" w14:textId="6CEB00C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1.501361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13EFF" w14:textId="2CD1D96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0.486531 </w:t>
            </w:r>
          </w:p>
        </w:tc>
      </w:tr>
      <w:tr w:rsidR="00F71A02" w:rsidRPr="00212EC4" w14:paraId="27DE0A19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4D63" w14:textId="363E07A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AFB2" w14:textId="246268C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-2.547165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2C9B" w14:textId="1552DF3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0.252345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3AB5" w14:textId="32DECEB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0.089350 </w:t>
            </w:r>
          </w:p>
        </w:tc>
      </w:tr>
      <w:tr w:rsidR="00F71A02" w:rsidRPr="00212EC4" w14:paraId="27C31699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61A7B" w14:textId="1344118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9968" w14:textId="0E04696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-1.687844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F185" w14:textId="28FF023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-0.783840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1A69" w14:textId="081A1E2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-0.245933 </w:t>
            </w:r>
          </w:p>
        </w:tc>
      </w:tr>
      <w:tr w:rsidR="00F71A02" w:rsidRPr="00212EC4" w14:paraId="72E9F601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BE15" w14:textId="1D838BA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DE94" w14:textId="79569A7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0.616362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C164" w14:textId="0FD6E2F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-1.682727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D9D8" w14:textId="75B33D6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-0.540760 </w:t>
            </w:r>
          </w:p>
        </w:tc>
      </w:tr>
      <w:tr w:rsidR="00F71A02" w:rsidRPr="00212EC4" w14:paraId="4B935371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6998" w14:textId="4D7470F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AEFA" w14:textId="5A6F380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1.979728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A6F5" w14:textId="6672763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-1.501426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BB54" w14:textId="7BE35E4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-0.486419 </w:t>
            </w:r>
          </w:p>
        </w:tc>
      </w:tr>
      <w:tr w:rsidR="00F71A02" w:rsidRPr="00212EC4" w14:paraId="5EB555E8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EC4A" w14:textId="361D2D7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D5B5" w14:textId="10BA1D3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2.547187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604A" w14:textId="142440A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-0.252395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C110" w14:textId="682FAB8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-0.089336 </w:t>
            </w:r>
          </w:p>
        </w:tc>
      </w:tr>
      <w:tr w:rsidR="00F71A02" w:rsidRPr="00212EC4" w14:paraId="162243ED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8FFA" w14:textId="12282E1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5CD6" w14:textId="0F86948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0.277645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50B0" w14:textId="5A9CDF4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0.629557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4CB3" w14:textId="5F22177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0.198463 </w:t>
            </w:r>
          </w:p>
        </w:tc>
      </w:tr>
      <w:tr w:rsidR="00F71A02" w:rsidRPr="00212EC4" w14:paraId="432332B4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86DB" w14:textId="1F5A83F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5C65" w14:textId="76C622E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-0.277648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6A8E" w14:textId="47504BC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-0.629567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9797" w14:textId="082E386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-0.198501 </w:t>
            </w:r>
          </w:p>
        </w:tc>
      </w:tr>
      <w:tr w:rsidR="00F71A02" w:rsidRPr="00212EC4" w14:paraId="5670F57C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FBBB" w14:textId="0AC6FB0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14B1" w14:textId="01ECD1D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1.687840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A963" w14:textId="5272D641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0.783823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01B2" w14:textId="7B918D0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0.245859 </w:t>
            </w:r>
          </w:p>
        </w:tc>
      </w:tr>
      <w:tr w:rsidR="00F71A02" w:rsidRPr="00212EC4" w14:paraId="0D7E08FB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7E7F" w14:textId="524A531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AFEB" w14:textId="5CAC59A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4.420885 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A5C8" w14:textId="1C9D5AA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-2.062367 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DA93" w14:textId="03E39B0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0.722956 </w:t>
            </w:r>
          </w:p>
        </w:tc>
      </w:tr>
      <w:tr w:rsidR="00F71A02" w:rsidRPr="00212EC4" w14:paraId="049F7F3A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34EA" w14:textId="0C947DF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C389" w14:textId="116C7860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6.868554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2009" w14:textId="423FB82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-1.776607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B4C4" w14:textId="1093045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0.804384 </w:t>
            </w:r>
          </w:p>
        </w:tc>
      </w:tr>
      <w:tr w:rsidR="00F71A02" w:rsidRPr="00212EC4" w14:paraId="4E95439F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179CE" w14:textId="4CFF79A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AB34B" w14:textId="5C2AC76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7.905168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D44D3" w14:textId="3350021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0.379547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620CE" w14:textId="2F077DB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0.109272 </w:t>
            </w:r>
          </w:p>
        </w:tc>
      </w:tr>
      <w:tr w:rsidR="00F71A02" w:rsidRPr="00212EC4" w14:paraId="25B290B7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8D6B3" w14:textId="3618A66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19C04" w14:textId="387E4D8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6.451052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B438E" w14:textId="558B6D7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2.240231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B9365" w14:textId="1B89783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-0.683955 </w:t>
            </w:r>
          </w:p>
        </w:tc>
      </w:tr>
      <w:tr w:rsidR="00F71A02" w:rsidRPr="00212EC4" w14:paraId="5D9E1C59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B413C" w14:textId="5884E3D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2637A" w14:textId="2E0D49F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4.004437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F2080" w14:textId="56DC0D9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1.945335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EBEE5" w14:textId="25471B6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-0.795164 </w:t>
            </w:r>
          </w:p>
        </w:tc>
      </w:tr>
      <w:tr w:rsidR="00F71A02" w:rsidRPr="00212EC4" w14:paraId="5F3B121B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11750" w14:textId="0F04F88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80757" w14:textId="463BF3D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-4.420912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E860D" w14:textId="7887EDF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2.062568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96B6C" w14:textId="3338CB5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-0.722485 </w:t>
            </w:r>
          </w:p>
        </w:tc>
      </w:tr>
      <w:tr w:rsidR="00F71A02" w:rsidRPr="00212EC4" w14:paraId="77DED53E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234E3" w14:textId="7AB5AED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D93B" w14:textId="12B7439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-6.868520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1946E" w14:textId="5182944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1.776935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844A8" w14:textId="6DEFDBB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-0.803760 </w:t>
            </w:r>
          </w:p>
        </w:tc>
      </w:tr>
      <w:tr w:rsidR="00F71A02" w:rsidRPr="00212EC4" w14:paraId="2F073C7F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158EE" w14:textId="54535CC8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D5D21" w14:textId="3CC2D712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-7.905173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A9D71" w14:textId="361C5BF4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-0.379466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6EBF7" w14:textId="20A0681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-0.109160 </w:t>
            </w:r>
          </w:p>
        </w:tc>
      </w:tr>
      <w:tr w:rsidR="00F71A02" w:rsidRPr="00212EC4" w14:paraId="59D41BB1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FFD44" w14:textId="1842257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3D26C" w14:textId="09FD2AA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-6.451045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C6654" w14:textId="217C6A8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-2.240421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E9057" w14:textId="3E9489B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0.683269 </w:t>
            </w:r>
          </w:p>
        </w:tc>
      </w:tr>
      <w:tr w:rsidR="00F71A02" w:rsidRPr="00212EC4" w14:paraId="52CD40D6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27434" w14:textId="01DB509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0BD7F" w14:textId="58A57C5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-4.004437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25301" w14:textId="291BBA7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-1.945594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72B19" w14:textId="20BDA76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0.794484 </w:t>
            </w:r>
          </w:p>
        </w:tc>
      </w:tr>
      <w:tr w:rsidR="00F71A02" w:rsidRPr="00212EC4" w14:paraId="7DF6DDFC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FB2F6" w14:textId="046A3AC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18060" w14:textId="7CD1E7C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-0.207061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6CA21" w14:textId="464AD14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2.638828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51301" w14:textId="40AFF47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0.856583 </w:t>
            </w:r>
          </w:p>
        </w:tc>
      </w:tr>
      <w:tr w:rsidR="00F71A02" w:rsidRPr="00212EC4" w14:paraId="19931412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ED327" w14:textId="535F718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75D34" w14:textId="43E8303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-2.638418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F6C27" w14:textId="1549F03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2.315482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51352" w14:textId="67116177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0.772858 </w:t>
            </w:r>
          </w:p>
        </w:tc>
      </w:tr>
      <w:tr w:rsidR="00F71A02" w:rsidRPr="00212EC4" w14:paraId="6613C130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DF644" w14:textId="241AD89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D756F" w14:textId="003063E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-2.090358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ED7EC" w14:textId="55A5252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-1.737873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E6634" w14:textId="7A05DA8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-0.575543 </w:t>
            </w:r>
          </w:p>
        </w:tc>
      </w:tr>
      <w:tr w:rsidR="00F71A02" w:rsidRPr="00212EC4" w14:paraId="1DD9C9BE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C3111" w14:textId="136A907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34A51" w14:textId="414BD3B5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0.207031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6E9E8" w14:textId="14EBAD83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-2.638867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83302" w14:textId="4443B06A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-0.856482 </w:t>
            </w:r>
          </w:p>
        </w:tc>
      </w:tr>
      <w:tr w:rsidR="00F71A02" w:rsidRPr="00212EC4" w14:paraId="048EC8FF" w14:textId="77777777" w:rsidTr="008614ED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86510" w14:textId="17F8417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A057B" w14:textId="4158B31C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2.638409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12476" w14:textId="4D4E48BB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-2.315620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0A88C" w14:textId="4006DC3E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-0.772585 </w:t>
            </w:r>
          </w:p>
        </w:tc>
      </w:tr>
      <w:tr w:rsidR="00F71A02" w:rsidRPr="00212EC4" w14:paraId="210451E0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6FD9D241" w14:textId="3510342D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1263FD41" w14:textId="4186A129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2.090371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20F760FC" w14:textId="36CDEA11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1.737856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4D506A21" w14:textId="5D2108A6" w:rsidR="00F71A02" w:rsidRPr="00212EC4" w:rsidRDefault="00F71A02" w:rsidP="00F71A02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0.575439 </w:t>
            </w:r>
          </w:p>
        </w:tc>
      </w:tr>
    </w:tbl>
    <w:p w14:paraId="2BF09D8E" w14:textId="0861DFA4" w:rsidR="00064290" w:rsidRPr="00212EC4" w:rsidRDefault="00064290" w:rsidP="008E345B">
      <w:pPr>
        <w:widowControl/>
        <w:snapToGrid w:val="0"/>
        <w:rPr>
          <w:rFonts w:eastAsia="平成明朝" w:cs="Osaka"/>
        </w:rPr>
      </w:pPr>
      <w:r w:rsidRPr="00212EC4">
        <w:rPr>
          <w:rFonts w:eastAsia="平成明朝" w:cs="Osaka"/>
        </w:rPr>
        <w:t>Sum of electronic and zero-point energies =</w:t>
      </w:r>
      <w:r w:rsidR="00717DF5" w:rsidRPr="00212EC4">
        <w:rPr>
          <w:rFonts w:eastAsia="平成明朝" w:cs="Osaka"/>
        </w:rPr>
        <w:t xml:space="preserve"> </w:t>
      </w:r>
      <w:r w:rsidR="00A74822" w:rsidRPr="00A74822">
        <w:rPr>
          <w:rFonts w:eastAsia="平成明朝" w:cs="Osaka"/>
        </w:rPr>
        <w:t>-847.927230874</w:t>
      </w:r>
      <w:r w:rsidRPr="00212EC4">
        <w:rPr>
          <w:rFonts w:eastAsia="平成明朝" w:cs="Osaka"/>
        </w:rPr>
        <w:t xml:space="preserve"> Hartree</w:t>
      </w:r>
    </w:p>
    <w:p w14:paraId="48D90C27" w14:textId="7FA6FCAF" w:rsidR="00EA7260" w:rsidRPr="00212EC4" w:rsidRDefault="00EA7260" w:rsidP="008E345B">
      <w:pPr>
        <w:rPr>
          <w:b/>
        </w:rPr>
      </w:pPr>
    </w:p>
    <w:p w14:paraId="63B8FD5E" w14:textId="77777777" w:rsidR="00B51A90" w:rsidRPr="00212EC4" w:rsidRDefault="00B51A90" w:rsidP="00AD11ED">
      <w:pPr>
        <w:widowControl/>
        <w:snapToGrid w:val="0"/>
        <w:rPr>
          <w:b/>
        </w:rPr>
      </w:pPr>
    </w:p>
    <w:p w14:paraId="30E0232C" w14:textId="13BC615A" w:rsidR="00AD11ED" w:rsidRPr="00212EC4" w:rsidRDefault="009F4373" w:rsidP="00AD11ED">
      <w:pPr>
        <w:widowControl/>
        <w:snapToGrid w:val="0"/>
        <w:rPr>
          <w:rFonts w:eastAsia="平成明朝" w:cs="Osaka"/>
        </w:rPr>
      </w:pPr>
      <w:r w:rsidRPr="00212EC4">
        <w:rPr>
          <w:rFonts w:eastAsia="平成明朝" w:cs="Osaka" w:hint="eastAsia"/>
          <w:b/>
        </w:rPr>
        <w:t>T</w:t>
      </w:r>
      <w:r w:rsidR="00C00640">
        <w:rPr>
          <w:rFonts w:eastAsia="平成明朝" w:cs="Osaka"/>
          <w:b/>
        </w:rPr>
        <w:t>able</w:t>
      </w:r>
      <w:r w:rsidR="00AD11ED" w:rsidRPr="00212EC4">
        <w:rPr>
          <w:rFonts w:eastAsia="平成明朝" w:cs="Osaka" w:hint="eastAsia"/>
          <w:b/>
        </w:rPr>
        <w:t xml:space="preserve"> S</w:t>
      </w:r>
      <w:r w:rsidR="0040155D">
        <w:rPr>
          <w:rFonts w:eastAsia="平成明朝" w:cs="Osaka"/>
          <w:b/>
        </w:rPr>
        <w:t>3</w:t>
      </w:r>
      <w:r w:rsidR="00AD11ED" w:rsidRPr="00212EC4">
        <w:rPr>
          <w:rFonts w:eastAsia="平成明朝" w:cs="Osaka" w:hint="eastAsia"/>
        </w:rPr>
        <w:t xml:space="preserve"> Atom coordina</w:t>
      </w:r>
      <w:r w:rsidR="00AD11ED" w:rsidRPr="00212EC4">
        <w:rPr>
          <w:rFonts w:eastAsia="平成明朝" w:cs="Osaka"/>
        </w:rPr>
        <w:t xml:space="preserve">tes for the optimized geometry of </w:t>
      </w:r>
      <w:r w:rsidR="00D32048">
        <w:rPr>
          <w:rFonts w:eastAsia="平成明朝"/>
        </w:rPr>
        <w:t>PhPyNp</w:t>
      </w:r>
      <w:r w:rsidR="00AD11ED" w:rsidRPr="00212EC4">
        <w:rPr>
          <w:rFonts w:eastAsia="平成明朝" w:cs="Osaka"/>
        </w:rPr>
        <w:t>.</w:t>
      </w:r>
    </w:p>
    <w:tbl>
      <w:tblPr>
        <w:tblW w:w="6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355FEF" w:rsidRPr="00212EC4" w14:paraId="3DC702E6" w14:textId="77777777" w:rsidTr="00355FEF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A07E1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D3D3F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X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3730E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Y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19967" w14:textId="77777777" w:rsidR="00355FEF" w:rsidRPr="00212EC4" w:rsidRDefault="00355FEF" w:rsidP="00355FEF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Z</w:t>
            </w:r>
          </w:p>
        </w:tc>
      </w:tr>
      <w:tr w:rsidR="00C30B44" w:rsidRPr="00212EC4" w14:paraId="37E4DD4D" w14:textId="77777777" w:rsidTr="00355FEF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FC69" w14:textId="1E0D9F7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0D3A" w14:textId="5A3E81B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-1.982159 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560A" w14:textId="0E24747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1.581541 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B418" w14:textId="71F66CDC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0.019808 </w:t>
            </w:r>
          </w:p>
        </w:tc>
      </w:tr>
      <w:tr w:rsidR="00C30B44" w:rsidRPr="00212EC4" w14:paraId="41ED20F9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B1FB" w14:textId="45E32E6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D04F" w14:textId="6C77A38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-2.546838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56A4" w14:textId="1F509A8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0.270657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B9A8" w14:textId="092702F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-0.002265 </w:t>
            </w:r>
          </w:p>
        </w:tc>
      </w:tr>
      <w:tr w:rsidR="00C30B44" w:rsidRPr="00212EC4" w14:paraId="671E530A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BA1D" w14:textId="406F988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B338" w14:textId="40B3DAC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-1.691655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262A" w14:textId="0717F47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-0.821184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E349" w14:textId="79FDC91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-0.017386 </w:t>
            </w:r>
          </w:p>
        </w:tc>
      </w:tr>
      <w:tr w:rsidR="00C30B44" w:rsidRPr="00212EC4" w14:paraId="19CC8C78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99A7" w14:textId="6F6CDEF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482D" w14:textId="3C9CD1C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-0.281799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BC24" w14:textId="1152949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-0.660582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8A19" w14:textId="2AA800F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-0.012025 </w:t>
            </w:r>
          </w:p>
        </w:tc>
      </w:tr>
      <w:tr w:rsidR="00C30B44" w:rsidRPr="00212EC4" w14:paraId="39E8479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9196" w14:textId="52671F8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17F6" w14:textId="53DD381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0.273412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047E" w14:textId="545E3E2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0.659526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4497" w14:textId="290B5DD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0.002670 </w:t>
            </w:r>
          </w:p>
        </w:tc>
      </w:tr>
      <w:tr w:rsidR="00C30B44" w:rsidRPr="00212EC4" w14:paraId="55D5841A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897A" w14:textId="54CC8DD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D435" w14:textId="1C2B291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-0.618829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A249" w14:textId="41A2B55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1.768416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AABA" w14:textId="79151A9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0.019527 </w:t>
            </w:r>
          </w:p>
        </w:tc>
      </w:tr>
      <w:tr w:rsidR="00C30B44" w:rsidRPr="00212EC4" w14:paraId="619DEC31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ADD0" w14:textId="3FA0AE4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F2A1" w14:textId="49A8977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0.610161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043F" w14:textId="113B2F8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-1.769552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C52C" w14:textId="152E22E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-0.017169 </w:t>
            </w:r>
          </w:p>
        </w:tc>
      </w:tr>
      <w:tr w:rsidR="00C30B44" w:rsidRPr="00212EC4" w14:paraId="5FF110E5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1162" w14:textId="258D370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6A090" w14:textId="64DEB82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1.973451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847E" w14:textId="3A0FB3F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-1.581365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8787" w14:textId="2B9A44A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-0.013767 </w:t>
            </w:r>
          </w:p>
        </w:tc>
      </w:tr>
      <w:tr w:rsidR="00C30B44" w:rsidRPr="00212EC4" w14:paraId="40B82BF1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0CA4" w14:textId="06F1508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B530" w14:textId="1CF741F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2.540626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C276" w14:textId="050B3BE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-0.271007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0268" w14:textId="4B41BFD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-0.004677 </w:t>
            </w:r>
          </w:p>
        </w:tc>
      </w:tr>
      <w:tr w:rsidR="00C30B44" w:rsidRPr="00212EC4" w14:paraId="73DF5B4D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A66C" w14:textId="65DF17E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7054" w14:textId="56CD5A8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1.683511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F9FE" w14:textId="42245F79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0.819581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56F2" w14:textId="35D6870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0.006004 </w:t>
            </w:r>
          </w:p>
        </w:tc>
      </w:tr>
      <w:tr w:rsidR="00C30B44" w:rsidRPr="00212EC4" w14:paraId="564E113E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8D8F" w14:textId="442F47C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9910" w14:textId="1E132E0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4.016110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ED27" w14:textId="7FD0DBF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-0.089204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D20C" w14:textId="4274212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-0.002851 </w:t>
            </w:r>
          </w:p>
        </w:tc>
      </w:tr>
      <w:tr w:rsidR="00C30B44" w:rsidRPr="00212EC4" w14:paraId="6DBC09F5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4D2C" w14:textId="1634B08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35B3" w14:textId="26E6574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-4.019649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EE03" w14:textId="583571B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0.088170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EF10" w14:textId="5CD0C16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-0.002284 </w:t>
            </w:r>
          </w:p>
        </w:tc>
      </w:tr>
      <w:tr w:rsidR="00C30B44" w:rsidRPr="00212EC4" w14:paraId="5EF02CDE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F157" w14:textId="0178582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81D5" w14:textId="07FCD0A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-4.869176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7916" w14:textId="1B9EB9E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0.936268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F705" w14:textId="7E0FEF4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0.727849 </w:t>
            </w:r>
          </w:p>
        </w:tc>
      </w:tr>
      <w:tr w:rsidR="00C30B44" w:rsidRPr="00212EC4" w14:paraId="4618ED37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2760" w14:textId="7465295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68D8" w14:textId="5BBFD0E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-6.246699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C736" w14:textId="61611F6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0.719187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4AEB" w14:textId="15D88D3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0.700574 </w:t>
            </w:r>
          </w:p>
        </w:tc>
      </w:tr>
      <w:tr w:rsidR="00C30B44" w:rsidRPr="00212EC4" w14:paraId="79CFDD7A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3AA3" w14:textId="463E0C1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4905" w14:textId="3A83EEF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-6.835596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1B6F" w14:textId="302B09D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-0.267745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4A43" w14:textId="694E8E5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0.006630 </w:t>
            </w:r>
          </w:p>
        </w:tc>
      </w:tr>
      <w:tr w:rsidR="00C30B44" w:rsidRPr="00212EC4" w14:paraId="110BCDB3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9C2A" w14:textId="5FD6998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C111" w14:textId="3B71C62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-6.023865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596F" w14:textId="0F69984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-1.076872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A9E6" w14:textId="02121A5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-0.693317 </w:t>
            </w:r>
          </w:p>
        </w:tc>
      </w:tr>
      <w:tr w:rsidR="00C30B44" w:rsidRPr="00212EC4" w14:paraId="51074469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0A25" w14:textId="39618C3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F72B" w14:textId="7A99355C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-4.636744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22A2" w14:textId="552D446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-0.942206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7DEA" w14:textId="05E7575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-0.731634 </w:t>
            </w:r>
          </w:p>
        </w:tc>
      </w:tr>
      <w:tr w:rsidR="00C30B44" w:rsidRPr="00212EC4" w14:paraId="16F1D9EB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5826" w14:textId="1A1FA8C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A61C6" w14:textId="09DAA41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4.851091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DD12" w14:textId="3AE76FE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-0.955823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C3FF" w14:textId="4FBBD04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0.726362 </w:t>
            </w:r>
          </w:p>
        </w:tc>
      </w:tr>
      <w:tr w:rsidR="00C30B44" w:rsidRPr="00212EC4" w14:paraId="5FEB8B08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BC66" w14:textId="61EE754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7F75" w14:textId="25B1D9C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6.236465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5C48" w14:textId="7A8847E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-0.779350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1984" w14:textId="49DFF5E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0.733182 </w:t>
            </w:r>
          </w:p>
        </w:tc>
      </w:tr>
      <w:tr w:rsidR="00C30B44" w:rsidRPr="00212EC4" w14:paraId="6482A193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A6F1" w14:textId="308D19C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611C" w14:textId="67E6DF6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6.817723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6F27" w14:textId="17F74B9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0.266168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E7EF" w14:textId="31C478E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0.008822 </w:t>
            </w:r>
          </w:p>
        </w:tc>
      </w:tr>
      <w:tr w:rsidR="00C30B44" w:rsidRPr="00212EC4" w14:paraId="3BED108C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7805" w14:textId="021C3B4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15B6" w14:textId="0387C12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6.000265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9BF3" w14:textId="33016C4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1.132866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5F91" w14:textId="3ABCAC7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-0.723455 </w:t>
            </w:r>
          </w:p>
        </w:tc>
      </w:tr>
      <w:tr w:rsidR="00C30B44" w:rsidRPr="00212EC4" w14:paraId="27B43BC8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A0A8" w14:textId="3EBBB55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FFAE" w14:textId="09E3469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4.615222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AE53" w14:textId="5DD175C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0.955529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6039" w14:textId="57B0B2A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-0.730750 </w:t>
            </w:r>
          </w:p>
        </w:tc>
      </w:tr>
      <w:tr w:rsidR="00C30B44" w:rsidRPr="00212EC4" w14:paraId="0E01A6B7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2FAA" w14:textId="2BC539E9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5597" w14:textId="0E6FCA8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-2.640588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4A9B" w14:textId="7DDA119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2.444391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2AD4" w14:textId="661FE0B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0.009564 </w:t>
            </w:r>
          </w:p>
        </w:tc>
      </w:tr>
      <w:tr w:rsidR="00C30B44" w:rsidRPr="00212EC4" w14:paraId="24A0327A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6796" w14:textId="76BA4C4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E3AB" w14:textId="0E42D97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-2.095222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12D4" w14:textId="505FD3A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-1.829901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24AA" w14:textId="771698A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-0.008277 </w:t>
            </w:r>
          </w:p>
        </w:tc>
      </w:tr>
      <w:tr w:rsidR="00C30B44" w:rsidRPr="00212EC4" w14:paraId="51B6ECFB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25F2" w14:textId="41AA437C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9485" w14:textId="5DA6578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-0.207714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A9D4" w14:textId="4F9EA74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2.774407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F8FD" w14:textId="3483AB0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0.022397 </w:t>
            </w:r>
          </w:p>
        </w:tc>
      </w:tr>
      <w:tr w:rsidR="00C30B44" w:rsidRPr="00212EC4" w14:paraId="63ACEC20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48AD" w14:textId="1611ACCC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F97A" w14:textId="19B34C2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0.198952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950F" w14:textId="63CAFED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-2.775366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5530" w14:textId="0BC3520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-0.036378 </w:t>
            </w:r>
          </w:p>
        </w:tc>
      </w:tr>
      <w:tr w:rsidR="00C30B44" w:rsidRPr="00212EC4" w14:paraId="1EB2BAF7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71B8" w14:textId="17CDAF5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A7D7" w14:textId="7592DC2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2.632705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B0A7" w14:textId="49FBC4B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-2.443536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F6CB" w14:textId="2515123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-0.041085 </w:t>
            </w:r>
          </w:p>
        </w:tc>
      </w:tr>
      <w:tr w:rsidR="00C30B44" w:rsidRPr="00212EC4" w14:paraId="7B7519AE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5AD0" w14:textId="5ADC17B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C989" w14:textId="5913BF6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2.087690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5CCB" w14:textId="0C6385F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1.827676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B148" w14:textId="641A311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0.037980 </w:t>
            </w:r>
          </w:p>
        </w:tc>
      </w:tr>
      <w:tr w:rsidR="00C30B44" w:rsidRPr="00212EC4" w14:paraId="37623E38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123C" w14:textId="0C47767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6289" w14:textId="7126F73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-4.468219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FA57" w14:textId="6A49143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1.743870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838C" w14:textId="4A241E5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1.331590 </w:t>
            </w:r>
          </w:p>
        </w:tc>
      </w:tr>
      <w:tr w:rsidR="00C30B44" w:rsidRPr="00212EC4" w14:paraId="5B46A7C2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B234" w14:textId="14F9D88B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46C9" w14:textId="08769DD1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-6.909060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7B51" w14:textId="5ECB011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1.367992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944A" w14:textId="7CD53E1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1.269357 </w:t>
            </w:r>
          </w:p>
        </w:tc>
      </w:tr>
      <w:tr w:rsidR="00C30B44" w:rsidRPr="00212EC4" w14:paraId="2C2BE976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A541" w14:textId="04245C89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780C" w14:textId="1F7763A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-6.507837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1823" w14:textId="6BC33C2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-1.869577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BDE5" w14:textId="46E359D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-1.259488 </w:t>
            </w:r>
          </w:p>
        </w:tc>
      </w:tr>
      <w:tr w:rsidR="00C30B44" w:rsidRPr="00212EC4" w14:paraId="79599F64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2398" w14:textId="0DA084E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3BE2" w14:textId="2D6A17E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-4.049886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39BF" w14:textId="5388FF4A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-1.619803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3CE8" w14:textId="7F532F1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-1.343005 </w:t>
            </w:r>
          </w:p>
        </w:tc>
      </w:tr>
      <w:tr w:rsidR="00C30B44" w:rsidRPr="00212EC4" w14:paraId="71FC3303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BD21" w14:textId="4ED1ECC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9A4B" w14:textId="2410E11C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4.413205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FA1B" w14:textId="1A7916E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-1.760664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7C87" w14:textId="16A329E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1.309628 </w:t>
            </w:r>
          </w:p>
        </w:tc>
      </w:tr>
      <w:tr w:rsidR="00C30B44" w:rsidRPr="00212EC4" w14:paraId="1FE70F24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FBF0" w14:textId="4C0D0A6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1E26" w14:textId="22A1D97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6.861064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6A4D" w14:textId="3BCD8139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-1.454700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E54A" w14:textId="09F1CE10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1.310921 </w:t>
            </w:r>
          </w:p>
        </w:tc>
      </w:tr>
      <w:tr w:rsidR="00C30B44" w:rsidRPr="00212EC4" w14:paraId="5310823D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A7F3" w14:textId="31C7EC3D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073D" w14:textId="780F4DE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7.895228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BA00" w14:textId="75AA1D9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0.402076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822B" w14:textId="4BFA6157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0.012737 </w:t>
            </w:r>
          </w:p>
        </w:tc>
      </w:tr>
      <w:tr w:rsidR="00C30B44" w:rsidRPr="00212EC4" w14:paraId="2629EE57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AA33" w14:textId="2DB7CC93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5E43" w14:textId="6EE22764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6.441382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1439" w14:textId="3A012A4F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1.941683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870E" w14:textId="5BB217F5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-1.299001 </w:t>
            </w:r>
          </w:p>
        </w:tc>
      </w:tr>
      <w:tr w:rsidR="00C30B44" w:rsidRPr="00212EC4" w14:paraId="2EC97420" w14:textId="77777777" w:rsidTr="00355FEF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14DE2" w14:textId="7B4F0446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58602" w14:textId="1205E7EE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3.993737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2C953" w14:textId="05564A02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1.621084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263BE" w14:textId="79E1C308" w:rsidR="00C30B44" w:rsidRPr="00212EC4" w:rsidRDefault="00C30B44" w:rsidP="00C30B44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-1.322664 </w:t>
            </w:r>
          </w:p>
        </w:tc>
      </w:tr>
    </w:tbl>
    <w:p w14:paraId="526453E5" w14:textId="373B802D" w:rsidR="00AD11ED" w:rsidRPr="00212EC4" w:rsidRDefault="00AD11ED" w:rsidP="00AD11ED">
      <w:pPr>
        <w:widowControl/>
        <w:snapToGrid w:val="0"/>
        <w:rPr>
          <w:rFonts w:eastAsia="平成明朝" w:cs="Osaka"/>
        </w:rPr>
      </w:pPr>
      <w:r w:rsidRPr="00212EC4">
        <w:rPr>
          <w:rFonts w:eastAsia="平成明朝" w:cs="Osaka"/>
        </w:rPr>
        <w:t xml:space="preserve">Sum of electronic and zero-point energies = </w:t>
      </w:r>
      <w:r w:rsidR="000E0690" w:rsidRPr="000E0690">
        <w:rPr>
          <w:rFonts w:eastAsia="平成明朝" w:cs="Osaka"/>
        </w:rPr>
        <w:t>-863.962821773</w:t>
      </w:r>
      <w:r w:rsidRPr="00212EC4">
        <w:rPr>
          <w:rFonts w:eastAsia="平成明朝" w:cs="Osaka"/>
        </w:rPr>
        <w:t xml:space="preserve"> Hartree</w:t>
      </w:r>
    </w:p>
    <w:p w14:paraId="5231BB03" w14:textId="77777777" w:rsidR="00AD11ED" w:rsidRPr="00C30B44" w:rsidRDefault="00AD11ED" w:rsidP="008E345B">
      <w:pPr>
        <w:rPr>
          <w:b/>
        </w:rPr>
      </w:pPr>
    </w:p>
    <w:p w14:paraId="58E05315" w14:textId="77777777" w:rsidR="00AD11ED" w:rsidRDefault="00AD11ED" w:rsidP="008E345B">
      <w:pPr>
        <w:rPr>
          <w:b/>
        </w:rPr>
      </w:pPr>
    </w:p>
    <w:p w14:paraId="29A2F6B6" w14:textId="77777777" w:rsidR="00C00640" w:rsidRDefault="00C00640" w:rsidP="008E345B">
      <w:pPr>
        <w:rPr>
          <w:b/>
        </w:rPr>
      </w:pPr>
    </w:p>
    <w:p w14:paraId="769CC0EF" w14:textId="77777777" w:rsidR="00C00640" w:rsidRDefault="00C00640" w:rsidP="008E345B">
      <w:pPr>
        <w:rPr>
          <w:b/>
        </w:rPr>
      </w:pPr>
    </w:p>
    <w:p w14:paraId="53B42188" w14:textId="77777777" w:rsidR="00C00640" w:rsidRPr="00212EC4" w:rsidRDefault="00C00640" w:rsidP="008E345B">
      <w:pPr>
        <w:rPr>
          <w:b/>
        </w:rPr>
      </w:pPr>
    </w:p>
    <w:p w14:paraId="49B41D84" w14:textId="6141E1A3" w:rsidR="001D5448" w:rsidRPr="00212EC4" w:rsidRDefault="009F4373" w:rsidP="002E2106">
      <w:pPr>
        <w:widowControl/>
        <w:snapToGrid w:val="0"/>
        <w:rPr>
          <w:rFonts w:eastAsia="平成明朝" w:cs="Osaka"/>
        </w:rPr>
      </w:pPr>
      <w:r w:rsidRPr="00212EC4">
        <w:rPr>
          <w:rFonts w:eastAsia="平成明朝" w:cs="Osaka" w:hint="eastAsia"/>
          <w:b/>
        </w:rPr>
        <w:lastRenderedPageBreak/>
        <w:t>T</w:t>
      </w:r>
      <w:r w:rsidR="00C00640">
        <w:rPr>
          <w:rFonts w:eastAsia="平成明朝" w:cs="Osaka"/>
          <w:b/>
        </w:rPr>
        <w:t>able</w:t>
      </w:r>
      <w:r w:rsidR="001D5448" w:rsidRPr="00212EC4">
        <w:rPr>
          <w:rFonts w:eastAsia="平成明朝" w:cs="Osaka" w:hint="eastAsia"/>
          <w:b/>
        </w:rPr>
        <w:t xml:space="preserve"> S</w:t>
      </w:r>
      <w:r w:rsidR="0040155D">
        <w:rPr>
          <w:rFonts w:eastAsia="平成明朝" w:cs="Osaka"/>
          <w:b/>
        </w:rPr>
        <w:t>4</w:t>
      </w:r>
      <w:r w:rsidR="001D5448" w:rsidRPr="00212EC4">
        <w:rPr>
          <w:rFonts w:eastAsia="平成明朝" w:cs="Osaka" w:hint="eastAsia"/>
        </w:rPr>
        <w:t xml:space="preserve"> Atom coordina</w:t>
      </w:r>
      <w:r w:rsidR="001D5448" w:rsidRPr="00212EC4">
        <w:rPr>
          <w:rFonts w:eastAsia="平成明朝" w:cs="Osaka"/>
        </w:rPr>
        <w:t xml:space="preserve">tes for the optimized geometry of </w:t>
      </w:r>
      <w:r w:rsidR="009454C3" w:rsidRPr="00212EC4">
        <w:rPr>
          <w:rFonts w:eastAsia="平成明朝"/>
          <w:bCs/>
        </w:rPr>
        <w:t>DP</w:t>
      </w:r>
      <w:r w:rsidR="00D32048">
        <w:rPr>
          <w:rFonts w:eastAsia="平成明朝"/>
          <w:bCs/>
        </w:rPr>
        <w:t>y</w:t>
      </w:r>
      <w:r w:rsidR="009454C3" w:rsidRPr="00212EC4">
        <w:rPr>
          <w:rFonts w:eastAsia="平成明朝"/>
          <w:bCs/>
        </w:rPr>
        <w:t>N</w:t>
      </w:r>
      <w:r w:rsidR="00D32048">
        <w:rPr>
          <w:rFonts w:eastAsia="平成明朝"/>
          <w:bCs/>
        </w:rPr>
        <w:t>p</w:t>
      </w:r>
      <w:r w:rsidR="001D5448" w:rsidRPr="00212EC4">
        <w:rPr>
          <w:rFonts w:eastAsia="平成明朝" w:cs="Osaka"/>
        </w:rPr>
        <w:t>.</w:t>
      </w:r>
    </w:p>
    <w:tbl>
      <w:tblPr>
        <w:tblW w:w="6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820"/>
        <w:gridCol w:w="1180"/>
      </w:tblGrid>
      <w:tr w:rsidR="004235B4" w:rsidRPr="00212EC4" w14:paraId="38DA0F54" w14:textId="77777777" w:rsidTr="004612E1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AADC6" w14:textId="77777777" w:rsidR="004235B4" w:rsidRPr="00212EC4" w:rsidRDefault="004235B4" w:rsidP="004235B4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97134" w14:textId="77777777" w:rsidR="004235B4" w:rsidRPr="00212EC4" w:rsidRDefault="004235B4" w:rsidP="004235B4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X</w:t>
            </w:r>
          </w:p>
        </w:tc>
        <w:tc>
          <w:tcPr>
            <w:tcW w:w="18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89D6D" w14:textId="77777777" w:rsidR="004235B4" w:rsidRPr="00212EC4" w:rsidRDefault="004235B4" w:rsidP="004235B4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Y</w:t>
            </w:r>
          </w:p>
        </w:tc>
        <w:tc>
          <w:tcPr>
            <w:tcW w:w="118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C27A7" w14:textId="77777777" w:rsidR="004235B4" w:rsidRPr="00212EC4" w:rsidRDefault="004235B4" w:rsidP="004235B4">
            <w:pPr>
              <w:widowControl/>
              <w:jc w:val="center"/>
              <w:rPr>
                <w:rFonts w:eastAsia="Yu Gothic"/>
                <w:color w:val="000000"/>
              </w:rPr>
            </w:pPr>
            <w:r w:rsidRPr="00212EC4">
              <w:rPr>
                <w:rFonts w:eastAsia="Yu Gothic"/>
                <w:color w:val="000000"/>
              </w:rPr>
              <w:t>Z</w:t>
            </w:r>
          </w:p>
        </w:tc>
      </w:tr>
      <w:tr w:rsidR="00BF1505" w:rsidRPr="00212EC4" w14:paraId="60676895" w14:textId="77777777" w:rsidTr="004612E1">
        <w:trPr>
          <w:trHeight w:val="400"/>
        </w:trPr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E54E" w14:textId="0D165F9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A85F" w14:textId="4348010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-1.976850 </w:t>
            </w:r>
          </w:p>
        </w:tc>
        <w:tc>
          <w:tcPr>
            <w:tcW w:w="18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FF7C" w14:textId="4D8BBDB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-1.572780 </w:t>
            </w:r>
          </w:p>
        </w:tc>
        <w:tc>
          <w:tcPr>
            <w:tcW w:w="118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E9A5" w14:textId="002E933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0.005109 </w:t>
            </w:r>
          </w:p>
        </w:tc>
      </w:tr>
      <w:tr w:rsidR="00BF1505" w:rsidRPr="00212EC4" w14:paraId="4009FBD7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0FE4" w14:textId="21F3FE9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9005" w14:textId="30EFB1B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-2.565174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E2C3" w14:textId="5CE1F45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-0.263363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2F9A" w14:textId="7EB3BBB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0.000551 </w:t>
            </w:r>
          </w:p>
        </w:tc>
      </w:tr>
      <w:tr w:rsidR="00BF1505" w:rsidRPr="00212EC4" w14:paraId="66730B42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393A" w14:textId="2DAE706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42E9" w14:textId="76F1A99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-1.688113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9A25" w14:textId="3615DF1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0.817857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4B72" w14:textId="3F074F0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-0.003531 </w:t>
            </w:r>
          </w:p>
        </w:tc>
      </w:tr>
      <w:tr w:rsidR="00BF1505" w:rsidRPr="00212EC4" w14:paraId="2A9A55D2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E1AE" w14:textId="2BECBF5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AFF8" w14:textId="1560CF7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-0.277721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9C2D" w14:textId="2335D6D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0.653575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5786" w14:textId="2D63F25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-0.003246 </w:t>
            </w:r>
          </w:p>
        </w:tc>
      </w:tr>
      <w:tr w:rsidR="00BF1505" w:rsidRPr="00212EC4" w14:paraId="53770594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1E38" w14:textId="261DB36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4EBE" w14:textId="6E77B88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0.277634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A75E" w14:textId="6EADD76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-0.653728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7A8C" w14:textId="772BAB4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0.001774 </w:t>
            </w:r>
          </w:p>
        </w:tc>
      </w:tr>
      <w:tr w:rsidR="00BF1505" w:rsidRPr="00212EC4" w14:paraId="6330B812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EBDD" w14:textId="2EC1434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42BE" w14:textId="47C2207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-0.615948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5B7A" w14:textId="349DC60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-1.761156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12BD" w14:textId="0204A02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0.005922 </w:t>
            </w:r>
          </w:p>
        </w:tc>
      </w:tr>
      <w:tr w:rsidR="00BF1505" w:rsidRPr="00212EC4" w14:paraId="72DE668A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7B74" w14:textId="35ACC75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0713" w14:textId="79AA797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0.615915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605D" w14:textId="465B8CD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1.760959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77F2" w14:textId="5857C55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-0.007752 </w:t>
            </w:r>
          </w:p>
        </w:tc>
      </w:tr>
      <w:tr w:rsidR="00BF1505" w:rsidRPr="00212EC4" w14:paraId="62AE529C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9DFD" w14:textId="07461A1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D570" w14:textId="2889EDD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1.976813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246B" w14:textId="4DBB320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1.572579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0B18" w14:textId="1BEDD96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-0.006870 </w:t>
            </w:r>
          </w:p>
        </w:tc>
      </w:tr>
      <w:tr w:rsidR="00BF1505" w:rsidRPr="00212EC4" w14:paraId="05782A09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2208" w14:textId="3BADFFE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744F" w14:textId="43A04A9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2.565127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CC7A8" w14:textId="5349241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0.263156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1A0D" w14:textId="30A479D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-0.001475 </w:t>
            </w:r>
          </w:p>
        </w:tc>
      </w:tr>
      <w:tr w:rsidR="00BF1505" w:rsidRPr="00212EC4" w14:paraId="42526DD8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4F6B" w14:textId="2B6A0E3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A5E5" w14:textId="0A8CD35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1.688045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1CEE" w14:textId="7EA0433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-0.818031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AF06" w14:textId="012C2D6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0.002626 </w:t>
            </w:r>
          </w:p>
        </w:tc>
      </w:tr>
      <w:tr w:rsidR="00BF1505" w:rsidRPr="00212EC4" w14:paraId="3095C46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CA43" w14:textId="390363E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6186" w14:textId="38438CC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4.059573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552E" w14:textId="5E5CFB4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0.078787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9729" w14:textId="7D3322C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-0.000362 </w:t>
            </w:r>
          </w:p>
        </w:tc>
      </w:tr>
      <w:tr w:rsidR="00BF1505" w:rsidRPr="00212EC4" w14:paraId="03EEFBAA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97D3" w14:textId="342A3F4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6AA4" w14:textId="1CAF4A8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-4.059577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127B" w14:textId="16E6990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-0.078934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F117" w14:textId="67A9FB9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0.000507 </w:t>
            </w:r>
          </w:p>
        </w:tc>
      </w:tr>
      <w:tr w:rsidR="00BF1505" w:rsidRPr="00212EC4" w14:paraId="562D516C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695A" w14:textId="3E48695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44D6" w14:textId="6A833651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4.958285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A6DA" w14:textId="78B24B4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1.164238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D355" w14:textId="4DFE31E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-0.002897 </w:t>
            </w:r>
          </w:p>
        </w:tc>
      </w:tr>
      <w:tr w:rsidR="00BF1505" w:rsidRPr="00212EC4" w14:paraId="6AAFF4BD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8B81" w14:textId="7D2F940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A396" w14:textId="3C5729F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6.334602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59586" w14:textId="21CDDB81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0.942698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FBF6" w14:textId="2598041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-0.001769 </w:t>
            </w:r>
          </w:p>
        </w:tc>
      </w:tr>
      <w:tr w:rsidR="00BF1505" w:rsidRPr="00212EC4" w14:paraId="080E1DD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F7D5" w14:textId="23DCB6F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AC46" w14:textId="534D5C3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6.896905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EA0D" w14:textId="6AA486B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-0.273388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A86C" w14:textId="1324CA9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0.001765 </w:t>
            </w:r>
          </w:p>
        </w:tc>
      </w:tr>
      <w:tr w:rsidR="00BF1505" w:rsidRPr="00212EC4" w14:paraId="28BE25B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8197" w14:textId="47F6F70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4D34" w14:textId="1A25259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6.053626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AB72" w14:textId="4796B4E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-1.315897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E8F1" w14:textId="2064E12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0.004239 </w:t>
            </w:r>
          </w:p>
        </w:tc>
      </w:tr>
      <w:tr w:rsidR="00BF1505" w:rsidRPr="00212EC4" w14:paraId="44FE6FAC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BD5C" w14:textId="1E484FD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45E4" w14:textId="2A258101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4.666198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2301" w14:textId="6188BC1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-1.193984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BBC7" w14:textId="0219AA5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0.003305 </w:t>
            </w:r>
          </w:p>
        </w:tc>
      </w:tr>
      <w:tr w:rsidR="00BF1505" w:rsidRPr="00212EC4" w14:paraId="30B15FA3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0408" w14:textId="31DB746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8BFD" w14:textId="014A4E5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-4.958442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1DBD" w14:textId="68C66A9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-1.164124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9150" w14:textId="19771B21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-0.013215 </w:t>
            </w:r>
          </w:p>
        </w:tc>
      </w:tr>
      <w:tr w:rsidR="00BF1505" w:rsidRPr="00212EC4" w14:paraId="3B3C3725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C530" w14:textId="21422D5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752B" w14:textId="734F861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-6.334742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A4F9" w14:textId="7A124AE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-0.942318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C0B1" w14:textId="72A3312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-0.012965 </w:t>
            </w:r>
          </w:p>
        </w:tc>
      </w:tr>
      <w:tr w:rsidR="00BF1505" w:rsidRPr="00212EC4" w14:paraId="2ABA629D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4F0D" w14:textId="5FC41CA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5993" w14:textId="01BDD3A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-6.896824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2A8E" w14:textId="0CD69FA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0.273786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4E5F" w14:textId="2050113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0.000219 </w:t>
            </w:r>
          </w:p>
        </w:tc>
      </w:tr>
      <w:tr w:rsidR="00BF1505" w:rsidRPr="00212EC4" w14:paraId="0EC2627E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DB2E" w14:textId="6885F05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4BC1" w14:textId="375579A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-6.053355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EF00" w14:textId="777D592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1.316105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9C34" w14:textId="19BD406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0.013541 </w:t>
            </w:r>
          </w:p>
        </w:tc>
      </w:tr>
      <w:tr w:rsidR="00BF1505" w:rsidRPr="00212EC4" w14:paraId="1B4FF6F4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28F4" w14:textId="4AF80EA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06C9" w14:textId="0A38740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-4.665979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274F" w14:textId="225F100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1.193896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D6D1" w14:textId="1CF5E5C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0.014133 </w:t>
            </w:r>
          </w:p>
        </w:tc>
      </w:tr>
      <w:tr w:rsidR="00BF1505" w:rsidRPr="00212EC4" w14:paraId="4A2A265C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BF30" w14:textId="0CFB137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7864" w14:textId="3600424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-2.614310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77A01" w14:textId="6585734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-2.445691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64DD" w14:textId="13B9EC3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0.008758 </w:t>
            </w:r>
          </w:p>
        </w:tc>
      </w:tr>
      <w:tr w:rsidR="00BF1505" w:rsidRPr="00212EC4" w14:paraId="6AD835C8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7A7A" w14:textId="38EB290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791B" w14:textId="5467D63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-2.060950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D209" w14:textId="4943F73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1.833468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52DA" w14:textId="1A437D5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-0.007553 </w:t>
            </w:r>
          </w:p>
        </w:tc>
      </w:tr>
      <w:tr w:rsidR="00BF1505" w:rsidRPr="00212EC4" w14:paraId="5773F91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2987" w14:textId="2B81B3A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DADC" w14:textId="79BE029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-0.201521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1A51" w14:textId="4A51B11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-2.765827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5A95" w14:textId="3DBE652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0.009939 </w:t>
            </w:r>
          </w:p>
        </w:tc>
      </w:tr>
      <w:tr w:rsidR="00BF1505" w:rsidRPr="00212EC4" w14:paraId="5C7DFB4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F372" w14:textId="31CA49A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0FF7" w14:textId="67C4DC4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0.201505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4F60" w14:textId="6A9E884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2.765642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C4C9" w14:textId="45FD516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-0.011915 </w:t>
            </w:r>
          </w:p>
        </w:tc>
      </w:tr>
      <w:tr w:rsidR="00BF1505" w:rsidRPr="00212EC4" w14:paraId="483408B0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DB35" w14:textId="78B1F35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5DFD" w14:textId="276AFA0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2.614265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95AA" w14:textId="6806761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2.445495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8408" w14:textId="3E7711D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-0.010341 </w:t>
            </w:r>
          </w:p>
        </w:tc>
      </w:tr>
      <w:tr w:rsidR="00BF1505" w:rsidRPr="00212EC4" w14:paraId="67D77547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236E" w14:textId="541E6B0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DE1E" w14:textId="444F948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2.060796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16B7" w14:textId="245915F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-1.833659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40F3" w14:textId="53F21B4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0.006695 </w:t>
            </w:r>
          </w:p>
        </w:tc>
      </w:tr>
      <w:tr w:rsidR="00BF1505" w:rsidRPr="00212EC4" w14:paraId="30338D61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1E2D" w14:textId="1D9D09F2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8813" w14:textId="2AD9337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4.602598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3809" w14:textId="097CE5F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2.185139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AA21" w14:textId="79062FB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-0.005680 </w:t>
            </w:r>
          </w:p>
        </w:tc>
      </w:tr>
      <w:tr w:rsidR="00BF1505" w:rsidRPr="00212EC4" w14:paraId="60F060D4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9077" w14:textId="07E648C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F0FC" w14:textId="314F80F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7.031537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BF86" w14:textId="23D809E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1.776409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5891" w14:textId="7D966AC3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-0.003748 </w:t>
            </w:r>
          </w:p>
        </w:tc>
      </w:tr>
      <w:tr w:rsidR="00BF1505" w:rsidRPr="00212EC4" w14:paraId="69CC68F7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A107" w14:textId="7992B99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2E42" w14:textId="3BD5271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6.525345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73F8" w14:textId="5DEFE13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-2.294807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B5CE" w14:textId="4FB0EB8F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0.007069 </w:t>
            </w:r>
          </w:p>
        </w:tc>
      </w:tr>
      <w:tr w:rsidR="00BF1505" w:rsidRPr="00212EC4" w14:paraId="08883DE7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B05B" w14:textId="13F1C9A4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9116" w14:textId="229BB88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4.069820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E6C3" w14:textId="51031E2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-2.096062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A4BA" w14:textId="276E65A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0.005462 </w:t>
            </w:r>
          </w:p>
        </w:tc>
      </w:tr>
      <w:tr w:rsidR="00BF1505" w:rsidRPr="00212EC4" w14:paraId="749F755B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8196" w14:textId="08500A1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39F3" w14:textId="7804A3C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-4.602984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ECD5" w14:textId="3F8F77B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-2.185049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5AC7" w14:textId="303395A6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-0.024752 </w:t>
            </w:r>
          </w:p>
        </w:tc>
      </w:tr>
      <w:tr w:rsidR="00BF1505" w:rsidRPr="00212EC4" w14:paraId="63BFF4C4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71B4" w14:textId="281DC08C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lastRenderedPageBreak/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0000" w14:textId="31CBEB49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-7.031836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D258" w14:textId="761EB70A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-1.775816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6BB7" w14:textId="0775D8AB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-0.024080 </w:t>
            </w:r>
          </w:p>
        </w:tc>
      </w:tr>
      <w:tr w:rsidR="00BF1505" w:rsidRPr="00212EC4" w14:paraId="3E895E8C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E043" w14:textId="2E9C8485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5B1B" w14:textId="73C715F0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-6.524958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02D0" w14:textId="49B9D008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2.295004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9D89" w14:textId="45ED83A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0.024625 </w:t>
            </w:r>
          </w:p>
        </w:tc>
      </w:tr>
      <w:tr w:rsidR="00BF1505" w:rsidRPr="00212EC4" w14:paraId="27FD1482" w14:textId="77777777" w:rsidTr="004612E1">
        <w:trPr>
          <w:trHeight w:val="400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B80FF" w14:textId="180768DD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0871B" w14:textId="369E51C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-4.069374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C1A29" w14:textId="2828C9E7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2.095762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45A68" w14:textId="21ED369E" w:rsidR="00BF1505" w:rsidRPr="00212EC4" w:rsidRDefault="00BF1505" w:rsidP="00BF1505">
            <w:pPr>
              <w:widowControl/>
              <w:jc w:val="center"/>
              <w:rPr>
                <w:rFonts w:eastAsia="Yu Gothic"/>
                <w:color w:val="000000"/>
              </w:rPr>
            </w:pPr>
            <w:r>
              <w:rPr>
                <w:rFonts w:eastAsia="Yu Gothic"/>
                <w:color w:val="000000"/>
              </w:rPr>
              <w:t xml:space="preserve">0.025889 </w:t>
            </w:r>
          </w:p>
        </w:tc>
      </w:tr>
    </w:tbl>
    <w:p w14:paraId="4223A81A" w14:textId="3E1B5EC0" w:rsidR="001D5448" w:rsidRPr="00212EC4" w:rsidRDefault="001D5448" w:rsidP="00235F1F">
      <w:pPr>
        <w:autoSpaceDE w:val="0"/>
        <w:autoSpaceDN w:val="0"/>
        <w:adjustRightInd w:val="0"/>
        <w:rPr>
          <w:rFonts w:eastAsia="平成明朝" w:cs="Osaka"/>
        </w:rPr>
      </w:pPr>
      <w:r w:rsidRPr="00212EC4">
        <w:rPr>
          <w:rFonts w:eastAsia="平成明朝" w:cs="Osaka"/>
        </w:rPr>
        <w:t xml:space="preserve">Sum of electronic and zero-point energies = </w:t>
      </w:r>
      <w:r w:rsidR="000E0690" w:rsidRPr="000E0690">
        <w:rPr>
          <w:rFonts w:eastAsia="平成明朝" w:cs="Osaka"/>
        </w:rPr>
        <w:t>-847.880413607</w:t>
      </w:r>
      <w:r w:rsidR="00095393" w:rsidRPr="00212EC4">
        <w:rPr>
          <w:rFonts w:eastAsia="平成明朝" w:cs="Osaka"/>
        </w:rPr>
        <w:t xml:space="preserve"> </w:t>
      </w:r>
      <w:r w:rsidRPr="00212EC4">
        <w:rPr>
          <w:rFonts w:eastAsia="平成明朝" w:cs="Osaka"/>
        </w:rPr>
        <w:t>Hartree</w:t>
      </w:r>
    </w:p>
    <w:p w14:paraId="6CF4BD04" w14:textId="77777777" w:rsidR="00912588" w:rsidRPr="00212EC4" w:rsidRDefault="00912588" w:rsidP="002E2106">
      <w:pPr>
        <w:widowControl/>
        <w:snapToGrid w:val="0"/>
        <w:rPr>
          <w:rFonts w:eastAsia="平成明朝" w:cs="Osaka"/>
          <w:b/>
        </w:rPr>
      </w:pPr>
    </w:p>
    <w:p w14:paraId="3F959E7F" w14:textId="77777777" w:rsidR="00355FEF" w:rsidRPr="00212EC4" w:rsidRDefault="00355FEF" w:rsidP="007628C3">
      <w:pPr>
        <w:widowControl/>
        <w:snapToGrid w:val="0"/>
        <w:rPr>
          <w:rFonts w:eastAsia="平成明朝" w:cs="Osaka"/>
          <w:b/>
        </w:rPr>
      </w:pPr>
    </w:p>
    <w:p w14:paraId="73A1C121" w14:textId="4848391F" w:rsidR="00510B55" w:rsidRPr="007A5D88" w:rsidRDefault="00431860" w:rsidP="00B059BB">
      <w:pPr>
        <w:rPr>
          <w:b/>
          <w:bCs/>
        </w:rPr>
      </w:pPr>
      <w:r w:rsidRPr="007A5D88">
        <w:rPr>
          <w:b/>
          <w:bCs/>
        </w:rPr>
        <w:t>6. HOMO and LUMO surfaces calculated for single crystal structures.</w:t>
      </w:r>
    </w:p>
    <w:p w14:paraId="248DE9EB" w14:textId="7FCF325A" w:rsidR="00431860" w:rsidRDefault="00431860" w:rsidP="00B059BB"/>
    <w:p w14:paraId="6BCA3B13" w14:textId="00FBD562" w:rsidR="00431860" w:rsidRPr="00431860" w:rsidRDefault="00431860" w:rsidP="00431860">
      <w:pPr>
        <w:jc w:val="center"/>
      </w:pPr>
      <w:r>
        <w:rPr>
          <w:b/>
          <w:noProof/>
        </w:rPr>
        <mc:AlternateContent>
          <mc:Choice Requires="wps">
            <w:drawing>
              <wp:inline distT="0" distB="0" distL="0" distR="0" wp14:anchorId="5FE45D16" wp14:editId="56DC2CB7">
                <wp:extent cx="5383716" cy="3015816"/>
                <wp:effectExtent l="0" t="0" r="1270" b="0"/>
                <wp:docPr id="13000675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716" cy="301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99861" w14:textId="2C87FC20" w:rsidR="00431860" w:rsidRDefault="00431860" w:rsidP="00431860">
                            <w:pPr>
                              <w:jc w:val="center"/>
                            </w:pPr>
                            <w:r w:rsidRPr="00431860">
                              <w:rPr>
                                <w:noProof/>
                              </w:rPr>
                              <w:drawing>
                                <wp:inline distT="0" distB="0" distL="0" distR="0" wp14:anchorId="77E02420" wp14:editId="6CD6CAEB">
                                  <wp:extent cx="5022850" cy="2704465"/>
                                  <wp:effectExtent l="0" t="0" r="6350" b="0"/>
                                  <wp:docPr id="195314278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142785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850" cy="270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C509B" w14:textId="244330AC" w:rsidR="00431860" w:rsidRDefault="00431860" w:rsidP="00431860">
                            <w:pPr>
                              <w:jc w:val="center"/>
                            </w:pPr>
                            <w:r w:rsidRPr="00056C45">
                              <w:rPr>
                                <w:b/>
                                <w:bCs/>
                              </w:rPr>
                              <w:t>F</w:t>
                            </w:r>
                            <w:r w:rsidR="00C31A73">
                              <w:rPr>
                                <w:b/>
                                <w:bCs/>
                              </w:rPr>
                              <w:t>ig.</w:t>
                            </w:r>
                            <w:r w:rsidRPr="00056C45">
                              <w:rPr>
                                <w:b/>
                                <w:bCs/>
                              </w:rPr>
                              <w:t xml:space="preserve"> S7</w:t>
                            </w:r>
                            <w:r>
                              <w:t xml:space="preserve"> </w:t>
                            </w:r>
                            <w:r w:rsidR="00354B52" w:rsidRPr="00182772">
                              <w:t>HOMO and LUMO surfaces of D</w:t>
                            </w:r>
                            <w:r w:rsidR="00354B52">
                              <w:t>Ar</w:t>
                            </w:r>
                            <w:r w:rsidR="00354B52" w:rsidRPr="00182772">
                              <w:t>N</w:t>
                            </w:r>
                            <w:r w:rsidR="007A5D88">
                              <w:t>p</w:t>
                            </w:r>
                            <w:r w:rsidR="00354B52" w:rsidRPr="00182772">
                              <w:t>s</w:t>
                            </w:r>
                            <w:r w:rsidR="00354B52">
                              <w:t xml:space="preserve"> in the single crystal.</w:t>
                            </w:r>
                          </w:p>
                          <w:p w14:paraId="6D840988" w14:textId="77777777" w:rsidR="00431860" w:rsidRDefault="00431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E45D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423.9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" fillcolor="white [3201]" stroked="f" strokeweight=".5pt">
                <v:textbox>
                  <w:txbxContent>
                    <w:p w14:paraId="2E299861" w14:textId="2C87FC20" w:rsidR="00431860" w:rsidRDefault="00431860" w:rsidP="00431860">
                      <w:pPr>
                        <w:jc w:val="center"/>
                      </w:pPr>
                      <w:r w:rsidRPr="00431860">
                        <w:rPr>
                          <w:noProof/>
                        </w:rPr>
                        <w:drawing>
                          <wp:inline distT="0" distB="0" distL="0" distR="0" wp14:anchorId="77E02420" wp14:editId="6CD6CAEB">
                            <wp:extent cx="5022850" cy="2704465"/>
                            <wp:effectExtent l="0" t="0" r="6350" b="0"/>
                            <wp:docPr id="195314278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142785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850" cy="270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C509B" w14:textId="244330AC" w:rsidR="00431860" w:rsidRDefault="00431860" w:rsidP="00431860">
                      <w:pPr>
                        <w:jc w:val="center"/>
                      </w:pPr>
                      <w:r w:rsidRPr="00056C45">
                        <w:rPr>
                          <w:b/>
                          <w:bCs/>
                        </w:rPr>
                        <w:t>F</w:t>
                      </w:r>
                      <w:r w:rsidR="00C31A73">
                        <w:rPr>
                          <w:b/>
                          <w:bCs/>
                        </w:rPr>
                        <w:t>ig.</w:t>
                      </w:r>
                      <w:r w:rsidRPr="00056C45">
                        <w:rPr>
                          <w:b/>
                          <w:bCs/>
                        </w:rPr>
                        <w:t xml:space="preserve"> S7</w:t>
                      </w:r>
                      <w:r>
                        <w:t xml:space="preserve"> </w:t>
                      </w:r>
                      <w:r w:rsidR="00354B52" w:rsidRPr="00182772">
                        <w:t>HOMO and LUMO surfaces of D</w:t>
                      </w:r>
                      <w:r w:rsidR="00354B52">
                        <w:t>Ar</w:t>
                      </w:r>
                      <w:r w:rsidR="00354B52" w:rsidRPr="00182772">
                        <w:t>N</w:t>
                      </w:r>
                      <w:r w:rsidR="007A5D88">
                        <w:t>p</w:t>
                      </w:r>
                      <w:r w:rsidR="00354B52" w:rsidRPr="00182772">
                        <w:t>s</w:t>
                      </w:r>
                      <w:r w:rsidR="00354B52">
                        <w:t xml:space="preserve"> in the single crystal.</w:t>
                      </w:r>
                    </w:p>
                    <w:p w14:paraId="6D840988" w14:textId="77777777" w:rsidR="00431860" w:rsidRDefault="00431860"/>
                  </w:txbxContent>
                </v:textbox>
                <w10:anchorlock/>
              </v:shape>
            </w:pict>
          </mc:Fallback>
        </mc:AlternateContent>
      </w:r>
    </w:p>
    <w:p w14:paraId="14B7A40C" w14:textId="19B573FA" w:rsidR="00431860" w:rsidRDefault="00431860" w:rsidP="002E2106">
      <w:pPr>
        <w:spacing w:line="276" w:lineRule="auto"/>
        <w:rPr>
          <w:b/>
        </w:rPr>
      </w:pPr>
    </w:p>
    <w:p w14:paraId="06951F05" w14:textId="77777777" w:rsidR="00431860" w:rsidRDefault="00431860" w:rsidP="002E2106">
      <w:pPr>
        <w:spacing w:line="276" w:lineRule="auto"/>
        <w:rPr>
          <w:b/>
        </w:rPr>
      </w:pPr>
    </w:p>
    <w:p w14:paraId="7CB3872E" w14:textId="77777777" w:rsidR="00917572" w:rsidRDefault="00917572" w:rsidP="002E2106">
      <w:pPr>
        <w:spacing w:line="276" w:lineRule="auto"/>
        <w:rPr>
          <w:b/>
        </w:rPr>
      </w:pPr>
    </w:p>
    <w:p w14:paraId="3D3DCB82" w14:textId="6C6F5823" w:rsidR="0091037D" w:rsidRPr="00212EC4" w:rsidRDefault="0091037D" w:rsidP="002E2106">
      <w:pPr>
        <w:spacing w:line="276" w:lineRule="auto"/>
        <w:rPr>
          <w:b/>
        </w:rPr>
      </w:pPr>
      <w:r w:rsidRPr="00212EC4">
        <w:rPr>
          <w:b/>
        </w:rPr>
        <w:t>References</w:t>
      </w:r>
    </w:p>
    <w:p w14:paraId="06B51D49" w14:textId="77777777" w:rsidR="0091037D" w:rsidRPr="00212EC4" w:rsidRDefault="0091037D" w:rsidP="002E2106">
      <w:pPr>
        <w:spacing w:line="276" w:lineRule="auto"/>
        <w:rPr>
          <w:b/>
        </w:rPr>
      </w:pPr>
    </w:p>
    <w:p w14:paraId="2F3789A0" w14:textId="77777777" w:rsidR="009F4373" w:rsidRPr="009F4373" w:rsidRDefault="0091037D" w:rsidP="009F4373">
      <w:pPr>
        <w:pStyle w:val="EndNoteBibliography"/>
        <w:ind w:left="720" w:hanging="720"/>
        <w:rPr>
          <w:noProof/>
        </w:rPr>
      </w:pPr>
      <w:r w:rsidRPr="00212EC4">
        <w:rPr>
          <w:b/>
        </w:rPr>
        <w:fldChar w:fldCharType="begin"/>
      </w:r>
      <w:r w:rsidRPr="00212EC4">
        <w:rPr>
          <w:b/>
        </w:rPr>
        <w:instrText xml:space="preserve"> ADDIN EN.REFLIST </w:instrText>
      </w:r>
      <w:r w:rsidRPr="00212EC4">
        <w:rPr>
          <w:b/>
        </w:rPr>
        <w:fldChar w:fldCharType="separate"/>
      </w:r>
      <w:r w:rsidR="009F4373" w:rsidRPr="009F4373">
        <w:rPr>
          <w:noProof/>
        </w:rPr>
        <w:t>[1]</w:t>
      </w:r>
      <w:r w:rsidR="009F4373" w:rsidRPr="009F4373">
        <w:rPr>
          <w:noProof/>
        </w:rPr>
        <w:tab/>
        <w:t xml:space="preserve">M. Yamaji, T. Mutai, I. Yoshikawa, H. Houjou, H. Okamoto, </w:t>
      </w:r>
      <w:r w:rsidR="009F4373" w:rsidRPr="009F4373">
        <w:rPr>
          <w:i/>
          <w:noProof/>
        </w:rPr>
        <w:t xml:space="preserve">Molecules </w:t>
      </w:r>
      <w:r w:rsidR="009F4373" w:rsidRPr="009F4373">
        <w:rPr>
          <w:b/>
          <w:noProof/>
        </w:rPr>
        <w:t>2024</w:t>
      </w:r>
      <w:r w:rsidR="009F4373" w:rsidRPr="009F4373">
        <w:rPr>
          <w:noProof/>
        </w:rPr>
        <w:t xml:space="preserve">, </w:t>
      </w:r>
      <w:r w:rsidR="009F4373" w:rsidRPr="009F4373">
        <w:rPr>
          <w:i/>
          <w:noProof/>
        </w:rPr>
        <w:t>29</w:t>
      </w:r>
      <w:r w:rsidR="009F4373" w:rsidRPr="009F4373">
        <w:rPr>
          <w:noProof/>
        </w:rPr>
        <w:t>, 5941.</w:t>
      </w:r>
    </w:p>
    <w:p w14:paraId="367F061B" w14:textId="77777777" w:rsidR="009F4373" w:rsidRPr="009F4373" w:rsidRDefault="009F4373" w:rsidP="009F4373">
      <w:pPr>
        <w:pStyle w:val="EndNoteBibliography"/>
        <w:ind w:left="720" w:hanging="720"/>
        <w:rPr>
          <w:noProof/>
        </w:rPr>
      </w:pPr>
      <w:r w:rsidRPr="009F4373">
        <w:rPr>
          <w:noProof/>
        </w:rPr>
        <w:t>[2]</w:t>
      </w:r>
      <w:r w:rsidRPr="009F4373">
        <w:rPr>
          <w:noProof/>
        </w:rPr>
        <w:tab/>
        <w:t xml:space="preserve">D. Li, W. Hu, J. Wang, Q. Zhang, X. M. Cao, X. Ma, H. Tian, </w:t>
      </w:r>
      <w:r w:rsidRPr="009F4373">
        <w:rPr>
          <w:i/>
          <w:noProof/>
        </w:rPr>
        <w:t xml:space="preserve">Chem. Sci. </w:t>
      </w:r>
      <w:r w:rsidRPr="009F4373">
        <w:rPr>
          <w:b/>
          <w:noProof/>
        </w:rPr>
        <w:t>2018</w:t>
      </w:r>
      <w:r w:rsidRPr="009F4373">
        <w:rPr>
          <w:noProof/>
        </w:rPr>
        <w:t xml:space="preserve">, </w:t>
      </w:r>
      <w:r w:rsidRPr="009F4373">
        <w:rPr>
          <w:i/>
          <w:noProof/>
        </w:rPr>
        <w:t>9</w:t>
      </w:r>
      <w:r w:rsidRPr="009F4373">
        <w:rPr>
          <w:noProof/>
        </w:rPr>
        <w:t>, 5709-5715.</w:t>
      </w:r>
    </w:p>
    <w:p w14:paraId="7A996528" w14:textId="77777777" w:rsidR="009F4373" w:rsidRPr="009F4373" w:rsidRDefault="009F4373" w:rsidP="009F4373">
      <w:pPr>
        <w:pStyle w:val="EndNoteBibliography"/>
        <w:ind w:left="720" w:hanging="720"/>
        <w:rPr>
          <w:noProof/>
        </w:rPr>
      </w:pPr>
      <w:r w:rsidRPr="009F4373">
        <w:rPr>
          <w:noProof/>
        </w:rPr>
        <w:t>[3]</w:t>
      </w:r>
      <w:r w:rsidRPr="009F4373">
        <w:rPr>
          <w:noProof/>
        </w:rPr>
        <w:tab/>
        <w:t xml:space="preserve">G. M. Sheldrick, </w:t>
      </w:r>
      <w:r w:rsidRPr="009F4373">
        <w:rPr>
          <w:i/>
          <w:noProof/>
        </w:rPr>
        <w:t xml:space="preserve">Acta Cryst. A </w:t>
      </w:r>
      <w:r w:rsidRPr="009F4373">
        <w:rPr>
          <w:b/>
          <w:noProof/>
        </w:rPr>
        <w:t>2008</w:t>
      </w:r>
      <w:r w:rsidRPr="009F4373">
        <w:rPr>
          <w:noProof/>
        </w:rPr>
        <w:t xml:space="preserve">, </w:t>
      </w:r>
      <w:r w:rsidRPr="009F4373">
        <w:rPr>
          <w:i/>
          <w:noProof/>
        </w:rPr>
        <w:t>72</w:t>
      </w:r>
      <w:r w:rsidRPr="009F4373">
        <w:rPr>
          <w:noProof/>
        </w:rPr>
        <w:t>, 112-122.</w:t>
      </w:r>
    </w:p>
    <w:p w14:paraId="58F019C2" w14:textId="77777777" w:rsidR="009F4373" w:rsidRPr="009F4373" w:rsidRDefault="009F4373" w:rsidP="009F4373">
      <w:pPr>
        <w:pStyle w:val="EndNoteBibliography"/>
        <w:ind w:left="720" w:hanging="720"/>
        <w:rPr>
          <w:noProof/>
        </w:rPr>
      </w:pPr>
      <w:r w:rsidRPr="009F4373">
        <w:rPr>
          <w:noProof/>
        </w:rPr>
        <w:t>[4]</w:t>
      </w:r>
      <w:r w:rsidRPr="009F4373">
        <w:rPr>
          <w:noProof/>
        </w:rPr>
        <w:tab/>
        <w:t xml:space="preserve">G. Sheldrick, </w:t>
      </w:r>
      <w:r w:rsidRPr="009F4373">
        <w:rPr>
          <w:i/>
          <w:noProof/>
        </w:rPr>
        <w:t xml:space="preserve">Acta Crystallogr. C </w:t>
      </w:r>
      <w:r w:rsidRPr="009F4373">
        <w:rPr>
          <w:b/>
          <w:noProof/>
        </w:rPr>
        <w:t>2015</w:t>
      </w:r>
      <w:r w:rsidRPr="009F4373">
        <w:rPr>
          <w:noProof/>
        </w:rPr>
        <w:t xml:space="preserve">, </w:t>
      </w:r>
      <w:r w:rsidRPr="009F4373">
        <w:rPr>
          <w:i/>
          <w:noProof/>
        </w:rPr>
        <w:t>71</w:t>
      </w:r>
      <w:r w:rsidRPr="009F4373">
        <w:rPr>
          <w:noProof/>
        </w:rPr>
        <w:t>, 3-8.</w:t>
      </w:r>
    </w:p>
    <w:p w14:paraId="727C3944" w14:textId="77777777" w:rsidR="009F4373" w:rsidRPr="009F4373" w:rsidRDefault="009F4373" w:rsidP="009F4373">
      <w:pPr>
        <w:pStyle w:val="EndNoteBibliography"/>
        <w:ind w:left="720" w:hanging="720"/>
        <w:rPr>
          <w:noProof/>
        </w:rPr>
      </w:pPr>
      <w:r w:rsidRPr="009F4373">
        <w:rPr>
          <w:noProof/>
        </w:rPr>
        <w:t>[5]</w:t>
      </w:r>
      <w:r w:rsidRPr="009F4373">
        <w:rPr>
          <w:noProof/>
        </w:rPr>
        <w:tab/>
        <w:t xml:space="preserve">C. Kabuto, S. Akine, T. Nemoto, E. Kwon, </w:t>
      </w:r>
      <w:r w:rsidRPr="009F4373">
        <w:rPr>
          <w:i/>
          <w:noProof/>
        </w:rPr>
        <w:t xml:space="preserve">J. Cryst. Soc. Jpn. </w:t>
      </w:r>
      <w:r w:rsidRPr="009F4373">
        <w:rPr>
          <w:b/>
          <w:noProof/>
        </w:rPr>
        <w:t>2009</w:t>
      </w:r>
      <w:r w:rsidRPr="009F4373">
        <w:rPr>
          <w:noProof/>
        </w:rPr>
        <w:t xml:space="preserve">, </w:t>
      </w:r>
      <w:r w:rsidRPr="009F4373">
        <w:rPr>
          <w:i/>
          <w:noProof/>
        </w:rPr>
        <w:t>51</w:t>
      </w:r>
      <w:r w:rsidRPr="009F4373">
        <w:rPr>
          <w:noProof/>
        </w:rPr>
        <w:t>, 218-224.</w:t>
      </w:r>
    </w:p>
    <w:p w14:paraId="2F010CD8" w14:textId="2E5DB530" w:rsidR="009F4373" w:rsidRPr="009F4373" w:rsidRDefault="009F4373" w:rsidP="009F4373">
      <w:pPr>
        <w:pStyle w:val="EndNoteBibliography"/>
        <w:ind w:left="720" w:hanging="720"/>
        <w:rPr>
          <w:noProof/>
        </w:rPr>
      </w:pPr>
      <w:r w:rsidRPr="009F4373">
        <w:rPr>
          <w:noProof/>
        </w:rPr>
        <w:t>[6]</w:t>
      </w:r>
      <w:r w:rsidRPr="009F4373">
        <w:rPr>
          <w:noProof/>
        </w:rPr>
        <w:tab/>
        <w:t xml:space="preserve">M. J. Frisch, G. W. Trucks, H. B. Schlegel, G. E. Scuseria, M. A. Robb, J. R. Cheeseman, G. Scalmani, V. Barone, B. Mennucci, G. A. Petersson, H. Nakatsuji, M. Caricato, X. Li, H. P. Hratchian, A. F. Izmaylov, J. Bloino, G. Zheng, J. L. Sonnenberg, M. Hada, M. Ehara, K. Toyota, R. Fukuda, J. Hasegawa, M. Ishida, T. Nakajima, Y. Honda, O. Kitao, H. Nakai, T. Vreven, J. J. A. Montgomery, J. E. Peralta, F. Ogliaro, M. Bearpark, J. J. Heyd, E. Brothers, K. N. Kudin, V. N. Staroverov, T. Keith, R. Kobayashi, J. Normand, K. Raghavachari, A. Rendell, J. C. Burant, S. S. Iyengar, J. Tomasi, M. Cossi, N. Rega, J. M. Millam, M. Klene, J. E. Knox, J. B. Cross, V. Bakken, C. Adamo, J. Jaramillo, R. Gomperts, R. E. Stratmann, O. Yazyev, A. J. Austin, R. Cammi, C. Pomelli, J. W. Ochterski, R. L. Martin, K. Morokuma, V. G. Zakrzewski, G. A. Voth, P. Salvador, J. J. Dannenberg, S. Dapprich, A. D. Daniels, O. Farkas, J. B. Foresman, J. V. Ortiz, J. Cioslowski, D. J. Fox, </w:t>
      </w:r>
      <w:r w:rsidRPr="009F4373">
        <w:rPr>
          <w:i/>
          <w:noProof/>
        </w:rPr>
        <w:t xml:space="preserve">Gaussian 09, </w:t>
      </w:r>
      <w:r>
        <w:rPr>
          <w:i/>
          <w:noProof/>
        </w:rPr>
        <w:t>R</w:t>
      </w:r>
      <w:r w:rsidRPr="009F4373">
        <w:rPr>
          <w:i/>
          <w:noProof/>
        </w:rPr>
        <w:t xml:space="preserve">evision </w:t>
      </w:r>
      <w:r>
        <w:rPr>
          <w:i/>
          <w:noProof/>
        </w:rPr>
        <w:t>D</w:t>
      </w:r>
      <w:r w:rsidRPr="009F4373">
        <w:rPr>
          <w:i/>
          <w:noProof/>
        </w:rPr>
        <w:t>.01</w:t>
      </w:r>
      <w:r w:rsidRPr="009F4373">
        <w:rPr>
          <w:noProof/>
        </w:rPr>
        <w:t xml:space="preserve">,Gaussian, Inc., Wallingford CT, </w:t>
      </w:r>
      <w:r w:rsidRPr="009F4373">
        <w:rPr>
          <w:b/>
          <w:noProof/>
        </w:rPr>
        <w:t>2010</w:t>
      </w:r>
      <w:r w:rsidRPr="009F4373">
        <w:rPr>
          <w:noProof/>
        </w:rPr>
        <w:t>.</w:t>
      </w:r>
    </w:p>
    <w:p w14:paraId="4AF75A52" w14:textId="4A9EAABC" w:rsidR="00714268" w:rsidRPr="0091037D" w:rsidRDefault="0091037D" w:rsidP="00A74F47">
      <w:pPr>
        <w:spacing w:line="276" w:lineRule="auto"/>
        <w:ind w:left="284"/>
        <w:rPr>
          <w:b/>
        </w:rPr>
      </w:pPr>
      <w:r w:rsidRPr="00212EC4">
        <w:rPr>
          <w:b/>
        </w:rPr>
        <w:fldChar w:fldCharType="end"/>
      </w:r>
    </w:p>
    <w:sectPr w:rsidR="00714268" w:rsidRPr="0091037D" w:rsidSect="00B272C4">
      <w:footerReference w:type="even" r:id="rId28"/>
      <w:footerReference w:type="default" r:id="rId29"/>
      <w:pgSz w:w="11900" w:h="16840"/>
      <w:pgMar w:top="1134" w:right="851" w:bottom="1418" w:left="85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DEE0F" w14:textId="77777777" w:rsidR="00F963C7" w:rsidRDefault="00F963C7" w:rsidP="003041E5">
      <w:r>
        <w:separator/>
      </w:r>
    </w:p>
  </w:endnote>
  <w:endnote w:type="continuationSeparator" w:id="0">
    <w:p w14:paraId="016A116A" w14:textId="77777777" w:rsidR="00F963C7" w:rsidRDefault="00F963C7" w:rsidP="0030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平成明朝">
    <w:altName w:val="ＭＳ ゴシック"/>
    <w:panose1 w:val="020B0604020202020204"/>
    <w:charset w:val="80"/>
    <w:family w:val="auto"/>
    <w:pitch w:val="variable"/>
    <w:sig w:usb0="01000000" w:usb1="00000708" w:usb2="1000000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saka">
    <w:panose1 w:val="020B0600000000000000"/>
    <w:charset w:val="80"/>
    <w:family w:val="swiss"/>
    <w:pitch w:val="variable"/>
    <w:sig w:usb0="00000001" w:usb1="08070000" w:usb2="00000010" w:usb3="00000000" w:csb0="00020093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A2635" w14:textId="19B1C307" w:rsidR="0035600F" w:rsidRDefault="0035600F" w:rsidP="00550F9B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15AE0">
      <w:rPr>
        <w:rStyle w:val="a9"/>
        <w:noProof/>
      </w:rPr>
      <w:t>1</w:t>
    </w:r>
    <w:r>
      <w:rPr>
        <w:rStyle w:val="a9"/>
      </w:rPr>
      <w:fldChar w:fldCharType="end"/>
    </w:r>
  </w:p>
  <w:p w14:paraId="3B6898F2" w14:textId="77777777" w:rsidR="0035600F" w:rsidRDefault="0035600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6A4F1" w14:textId="451310CA" w:rsidR="0035600F" w:rsidRDefault="0035600F" w:rsidP="00550F9B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578CB">
      <w:rPr>
        <w:rStyle w:val="a9"/>
        <w:noProof/>
      </w:rPr>
      <w:t>19</w:t>
    </w:r>
    <w:r>
      <w:rPr>
        <w:rStyle w:val="a9"/>
      </w:rPr>
      <w:fldChar w:fldCharType="end"/>
    </w:r>
  </w:p>
  <w:p w14:paraId="6511D13E" w14:textId="77777777" w:rsidR="0035600F" w:rsidRDefault="003560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FB726" w14:textId="77777777" w:rsidR="00F963C7" w:rsidRDefault="00F963C7" w:rsidP="003041E5">
      <w:r>
        <w:separator/>
      </w:r>
    </w:p>
  </w:footnote>
  <w:footnote w:type="continuationSeparator" w:id="0">
    <w:p w14:paraId="4F6A86BF" w14:textId="77777777" w:rsidR="00F963C7" w:rsidRDefault="00F963C7" w:rsidP="00304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F3596"/>
    <w:multiLevelType w:val="hybridMultilevel"/>
    <w:tmpl w:val="03DA12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E5027C"/>
    <w:multiLevelType w:val="hybridMultilevel"/>
    <w:tmpl w:val="F1447904"/>
    <w:lvl w:ilvl="0" w:tplc="D4FA0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E120CD"/>
    <w:multiLevelType w:val="hybridMultilevel"/>
    <w:tmpl w:val="F12E3272"/>
    <w:lvl w:ilvl="0" w:tplc="08C49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 w16cid:durableId="1916940219">
    <w:abstractNumId w:val="2"/>
  </w:num>
  <w:num w:numId="2" w16cid:durableId="801121033">
    <w:abstractNumId w:val="0"/>
  </w:num>
  <w:num w:numId="3" w16cid:durableId="1647389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765A0"/>
    <w:rsid w:val="000006AB"/>
    <w:rsid w:val="000006BD"/>
    <w:rsid w:val="0000114C"/>
    <w:rsid w:val="000038C8"/>
    <w:rsid w:val="0000462F"/>
    <w:rsid w:val="00006089"/>
    <w:rsid w:val="00006D5E"/>
    <w:rsid w:val="00007C4D"/>
    <w:rsid w:val="00010831"/>
    <w:rsid w:val="00010BAB"/>
    <w:rsid w:val="0001165A"/>
    <w:rsid w:val="000144C6"/>
    <w:rsid w:val="00014E10"/>
    <w:rsid w:val="00014EAA"/>
    <w:rsid w:val="0001753F"/>
    <w:rsid w:val="00023276"/>
    <w:rsid w:val="00023880"/>
    <w:rsid w:val="000243EE"/>
    <w:rsid w:val="0002550C"/>
    <w:rsid w:val="000258FB"/>
    <w:rsid w:val="00026ED1"/>
    <w:rsid w:val="000272A2"/>
    <w:rsid w:val="00030D44"/>
    <w:rsid w:val="00031CE2"/>
    <w:rsid w:val="000331A5"/>
    <w:rsid w:val="0003605F"/>
    <w:rsid w:val="00037E6C"/>
    <w:rsid w:val="000415B5"/>
    <w:rsid w:val="00041C4C"/>
    <w:rsid w:val="00047141"/>
    <w:rsid w:val="0004791C"/>
    <w:rsid w:val="00047C07"/>
    <w:rsid w:val="00047F34"/>
    <w:rsid w:val="00047F42"/>
    <w:rsid w:val="00050F34"/>
    <w:rsid w:val="000530BD"/>
    <w:rsid w:val="00053618"/>
    <w:rsid w:val="00053A86"/>
    <w:rsid w:val="000557E4"/>
    <w:rsid w:val="00056C45"/>
    <w:rsid w:val="00057ACB"/>
    <w:rsid w:val="000602EF"/>
    <w:rsid w:val="00060412"/>
    <w:rsid w:val="00062E93"/>
    <w:rsid w:val="00063428"/>
    <w:rsid w:val="000637AE"/>
    <w:rsid w:val="00063E9E"/>
    <w:rsid w:val="00064290"/>
    <w:rsid w:val="0006449F"/>
    <w:rsid w:val="00064FDF"/>
    <w:rsid w:val="00065AD2"/>
    <w:rsid w:val="00066666"/>
    <w:rsid w:val="0006701A"/>
    <w:rsid w:val="0006711E"/>
    <w:rsid w:val="00067DA3"/>
    <w:rsid w:val="00075CCE"/>
    <w:rsid w:val="00075F5E"/>
    <w:rsid w:val="00076591"/>
    <w:rsid w:val="00080473"/>
    <w:rsid w:val="00081CDA"/>
    <w:rsid w:val="00083493"/>
    <w:rsid w:val="00084019"/>
    <w:rsid w:val="000846CC"/>
    <w:rsid w:val="0008614A"/>
    <w:rsid w:val="000877A0"/>
    <w:rsid w:val="00087835"/>
    <w:rsid w:val="000921D5"/>
    <w:rsid w:val="00093C64"/>
    <w:rsid w:val="00094C31"/>
    <w:rsid w:val="00094DF0"/>
    <w:rsid w:val="00094ED9"/>
    <w:rsid w:val="00095393"/>
    <w:rsid w:val="00095E69"/>
    <w:rsid w:val="00097BDD"/>
    <w:rsid w:val="00097FD1"/>
    <w:rsid w:val="000A0BD2"/>
    <w:rsid w:val="000A180E"/>
    <w:rsid w:val="000A3980"/>
    <w:rsid w:val="000A41D0"/>
    <w:rsid w:val="000A50A6"/>
    <w:rsid w:val="000A5494"/>
    <w:rsid w:val="000A668B"/>
    <w:rsid w:val="000A7AB2"/>
    <w:rsid w:val="000B362F"/>
    <w:rsid w:val="000B5527"/>
    <w:rsid w:val="000B600A"/>
    <w:rsid w:val="000B64BA"/>
    <w:rsid w:val="000B6EE0"/>
    <w:rsid w:val="000B7740"/>
    <w:rsid w:val="000C0DB4"/>
    <w:rsid w:val="000C1762"/>
    <w:rsid w:val="000C42F4"/>
    <w:rsid w:val="000C4996"/>
    <w:rsid w:val="000D2519"/>
    <w:rsid w:val="000D43B0"/>
    <w:rsid w:val="000D4A49"/>
    <w:rsid w:val="000D67C9"/>
    <w:rsid w:val="000D6D76"/>
    <w:rsid w:val="000E009A"/>
    <w:rsid w:val="000E0690"/>
    <w:rsid w:val="000E0DD3"/>
    <w:rsid w:val="000E23FA"/>
    <w:rsid w:val="000E31CF"/>
    <w:rsid w:val="000E5CAA"/>
    <w:rsid w:val="000E5ED3"/>
    <w:rsid w:val="000E7C02"/>
    <w:rsid w:val="000F17A6"/>
    <w:rsid w:val="000F2680"/>
    <w:rsid w:val="000F28FE"/>
    <w:rsid w:val="000F3DE7"/>
    <w:rsid w:val="000F41F4"/>
    <w:rsid w:val="000F427F"/>
    <w:rsid w:val="000F4BBB"/>
    <w:rsid w:val="000F6424"/>
    <w:rsid w:val="001006F9"/>
    <w:rsid w:val="0010188B"/>
    <w:rsid w:val="001048B3"/>
    <w:rsid w:val="00104D6F"/>
    <w:rsid w:val="00105886"/>
    <w:rsid w:val="00106100"/>
    <w:rsid w:val="001062AB"/>
    <w:rsid w:val="00107894"/>
    <w:rsid w:val="00111C02"/>
    <w:rsid w:val="001160C5"/>
    <w:rsid w:val="00116E60"/>
    <w:rsid w:val="00117432"/>
    <w:rsid w:val="001200AF"/>
    <w:rsid w:val="001222C9"/>
    <w:rsid w:val="00122BAC"/>
    <w:rsid w:val="0012439C"/>
    <w:rsid w:val="00124ECF"/>
    <w:rsid w:val="00125E55"/>
    <w:rsid w:val="00125FFF"/>
    <w:rsid w:val="001260C8"/>
    <w:rsid w:val="001274BF"/>
    <w:rsid w:val="001279ED"/>
    <w:rsid w:val="00127C3D"/>
    <w:rsid w:val="0013036A"/>
    <w:rsid w:val="0013228B"/>
    <w:rsid w:val="001327BB"/>
    <w:rsid w:val="00135D60"/>
    <w:rsid w:val="00136B81"/>
    <w:rsid w:val="00136EF2"/>
    <w:rsid w:val="00141397"/>
    <w:rsid w:val="001415E9"/>
    <w:rsid w:val="00141740"/>
    <w:rsid w:val="001431A8"/>
    <w:rsid w:val="0014491E"/>
    <w:rsid w:val="0014572D"/>
    <w:rsid w:val="00147C1E"/>
    <w:rsid w:val="0015078B"/>
    <w:rsid w:val="0015096B"/>
    <w:rsid w:val="00151CB5"/>
    <w:rsid w:val="00154AC3"/>
    <w:rsid w:val="001552BC"/>
    <w:rsid w:val="001559FC"/>
    <w:rsid w:val="00160CD5"/>
    <w:rsid w:val="00162427"/>
    <w:rsid w:val="00163B9D"/>
    <w:rsid w:val="00164F58"/>
    <w:rsid w:val="0016577C"/>
    <w:rsid w:val="00165DCC"/>
    <w:rsid w:val="00170572"/>
    <w:rsid w:val="00170931"/>
    <w:rsid w:val="00171D1D"/>
    <w:rsid w:val="00171D4C"/>
    <w:rsid w:val="001727BB"/>
    <w:rsid w:val="0017502C"/>
    <w:rsid w:val="0017715B"/>
    <w:rsid w:val="0017774C"/>
    <w:rsid w:val="001808EC"/>
    <w:rsid w:val="00181CC3"/>
    <w:rsid w:val="00183692"/>
    <w:rsid w:val="001856A3"/>
    <w:rsid w:val="00190F0C"/>
    <w:rsid w:val="0019464A"/>
    <w:rsid w:val="00194A70"/>
    <w:rsid w:val="001A1111"/>
    <w:rsid w:val="001A241A"/>
    <w:rsid w:val="001A3BD5"/>
    <w:rsid w:val="001A5752"/>
    <w:rsid w:val="001A63F3"/>
    <w:rsid w:val="001B2BF2"/>
    <w:rsid w:val="001B542E"/>
    <w:rsid w:val="001B586E"/>
    <w:rsid w:val="001C052B"/>
    <w:rsid w:val="001C0841"/>
    <w:rsid w:val="001C2389"/>
    <w:rsid w:val="001C30A4"/>
    <w:rsid w:val="001C3311"/>
    <w:rsid w:val="001C3E03"/>
    <w:rsid w:val="001C5270"/>
    <w:rsid w:val="001C52E1"/>
    <w:rsid w:val="001C5C5A"/>
    <w:rsid w:val="001C5E93"/>
    <w:rsid w:val="001C6248"/>
    <w:rsid w:val="001C6F68"/>
    <w:rsid w:val="001C7023"/>
    <w:rsid w:val="001C785A"/>
    <w:rsid w:val="001C7B90"/>
    <w:rsid w:val="001D0D0D"/>
    <w:rsid w:val="001D1A8D"/>
    <w:rsid w:val="001D22EC"/>
    <w:rsid w:val="001D28D5"/>
    <w:rsid w:val="001D346B"/>
    <w:rsid w:val="001D4192"/>
    <w:rsid w:val="001D5448"/>
    <w:rsid w:val="001D5C8C"/>
    <w:rsid w:val="001D7F43"/>
    <w:rsid w:val="001E0451"/>
    <w:rsid w:val="001E07A4"/>
    <w:rsid w:val="001E1278"/>
    <w:rsid w:val="001E32B6"/>
    <w:rsid w:val="001E37D9"/>
    <w:rsid w:val="001E5021"/>
    <w:rsid w:val="001E6C4A"/>
    <w:rsid w:val="001E74D0"/>
    <w:rsid w:val="001F0639"/>
    <w:rsid w:val="001F1297"/>
    <w:rsid w:val="001F3A34"/>
    <w:rsid w:val="001F5702"/>
    <w:rsid w:val="001F5EC4"/>
    <w:rsid w:val="001F67AE"/>
    <w:rsid w:val="001F7F65"/>
    <w:rsid w:val="002001CA"/>
    <w:rsid w:val="00200680"/>
    <w:rsid w:val="00200710"/>
    <w:rsid w:val="00200B86"/>
    <w:rsid w:val="00201282"/>
    <w:rsid w:val="00201B20"/>
    <w:rsid w:val="0020500A"/>
    <w:rsid w:val="0020523F"/>
    <w:rsid w:val="00206445"/>
    <w:rsid w:val="00211819"/>
    <w:rsid w:val="00212EC4"/>
    <w:rsid w:val="00215018"/>
    <w:rsid w:val="002176B7"/>
    <w:rsid w:val="002176D7"/>
    <w:rsid w:val="0022095D"/>
    <w:rsid w:val="0022174B"/>
    <w:rsid w:val="0022264B"/>
    <w:rsid w:val="00223318"/>
    <w:rsid w:val="00225C09"/>
    <w:rsid w:val="00231842"/>
    <w:rsid w:val="00232915"/>
    <w:rsid w:val="0023415F"/>
    <w:rsid w:val="00235F1F"/>
    <w:rsid w:val="00237937"/>
    <w:rsid w:val="002417D1"/>
    <w:rsid w:val="00242769"/>
    <w:rsid w:val="00245050"/>
    <w:rsid w:val="00246527"/>
    <w:rsid w:val="00247BC3"/>
    <w:rsid w:val="00247EAB"/>
    <w:rsid w:val="002504B8"/>
    <w:rsid w:val="002519CC"/>
    <w:rsid w:val="00251C2C"/>
    <w:rsid w:val="00251F5D"/>
    <w:rsid w:val="00252C73"/>
    <w:rsid w:val="00254784"/>
    <w:rsid w:val="00254D45"/>
    <w:rsid w:val="00254F03"/>
    <w:rsid w:val="00255C2D"/>
    <w:rsid w:val="0025638E"/>
    <w:rsid w:val="00256B09"/>
    <w:rsid w:val="00260D6A"/>
    <w:rsid w:val="00262510"/>
    <w:rsid w:val="00262D61"/>
    <w:rsid w:val="0026407D"/>
    <w:rsid w:val="002655F1"/>
    <w:rsid w:val="002701E8"/>
    <w:rsid w:val="002715DF"/>
    <w:rsid w:val="002734B8"/>
    <w:rsid w:val="00273947"/>
    <w:rsid w:val="002752F3"/>
    <w:rsid w:val="00277227"/>
    <w:rsid w:val="00282DD1"/>
    <w:rsid w:val="002834E8"/>
    <w:rsid w:val="002846AA"/>
    <w:rsid w:val="002900AA"/>
    <w:rsid w:val="0029085B"/>
    <w:rsid w:val="00291976"/>
    <w:rsid w:val="0029257A"/>
    <w:rsid w:val="00294C32"/>
    <w:rsid w:val="00295193"/>
    <w:rsid w:val="00295B75"/>
    <w:rsid w:val="0029629F"/>
    <w:rsid w:val="002A0BED"/>
    <w:rsid w:val="002A111F"/>
    <w:rsid w:val="002A33B6"/>
    <w:rsid w:val="002A3B9E"/>
    <w:rsid w:val="002A4D95"/>
    <w:rsid w:val="002B1F7F"/>
    <w:rsid w:val="002B2033"/>
    <w:rsid w:val="002B4B9E"/>
    <w:rsid w:val="002B552C"/>
    <w:rsid w:val="002B5AE8"/>
    <w:rsid w:val="002B772D"/>
    <w:rsid w:val="002C1504"/>
    <w:rsid w:val="002C17A2"/>
    <w:rsid w:val="002C22DB"/>
    <w:rsid w:val="002C2DAC"/>
    <w:rsid w:val="002C348C"/>
    <w:rsid w:val="002C3635"/>
    <w:rsid w:val="002C3F45"/>
    <w:rsid w:val="002C3FC7"/>
    <w:rsid w:val="002C43FB"/>
    <w:rsid w:val="002C6154"/>
    <w:rsid w:val="002C6DAA"/>
    <w:rsid w:val="002C7AFD"/>
    <w:rsid w:val="002D1719"/>
    <w:rsid w:val="002D2347"/>
    <w:rsid w:val="002E1C39"/>
    <w:rsid w:val="002E1E97"/>
    <w:rsid w:val="002E2106"/>
    <w:rsid w:val="002E3A56"/>
    <w:rsid w:val="002E49B2"/>
    <w:rsid w:val="002E6DCA"/>
    <w:rsid w:val="002E76CF"/>
    <w:rsid w:val="002F02E1"/>
    <w:rsid w:val="002F049F"/>
    <w:rsid w:val="002F1C4A"/>
    <w:rsid w:val="002F2255"/>
    <w:rsid w:val="002F277C"/>
    <w:rsid w:val="002F2AA7"/>
    <w:rsid w:val="002F37F9"/>
    <w:rsid w:val="002F4F01"/>
    <w:rsid w:val="002F65D3"/>
    <w:rsid w:val="00300125"/>
    <w:rsid w:val="0030071A"/>
    <w:rsid w:val="0030242F"/>
    <w:rsid w:val="00303A87"/>
    <w:rsid w:val="003041E5"/>
    <w:rsid w:val="00305556"/>
    <w:rsid w:val="003058C6"/>
    <w:rsid w:val="00307886"/>
    <w:rsid w:val="00307C1A"/>
    <w:rsid w:val="00310395"/>
    <w:rsid w:val="00312004"/>
    <w:rsid w:val="00312C9B"/>
    <w:rsid w:val="00313539"/>
    <w:rsid w:val="00315D86"/>
    <w:rsid w:val="00316F60"/>
    <w:rsid w:val="003202A7"/>
    <w:rsid w:val="00320749"/>
    <w:rsid w:val="00320D73"/>
    <w:rsid w:val="00321CF1"/>
    <w:rsid w:val="00324D63"/>
    <w:rsid w:val="00326BC5"/>
    <w:rsid w:val="00327215"/>
    <w:rsid w:val="0033026F"/>
    <w:rsid w:val="003304C7"/>
    <w:rsid w:val="00332382"/>
    <w:rsid w:val="00332D90"/>
    <w:rsid w:val="003338A4"/>
    <w:rsid w:val="00335428"/>
    <w:rsid w:val="00343273"/>
    <w:rsid w:val="0034796F"/>
    <w:rsid w:val="00351504"/>
    <w:rsid w:val="00351E0C"/>
    <w:rsid w:val="0035349C"/>
    <w:rsid w:val="00354B52"/>
    <w:rsid w:val="00355FEF"/>
    <w:rsid w:val="0035600F"/>
    <w:rsid w:val="00356C7C"/>
    <w:rsid w:val="0036083B"/>
    <w:rsid w:val="00361BA8"/>
    <w:rsid w:val="00363E67"/>
    <w:rsid w:val="00363EB3"/>
    <w:rsid w:val="003663C3"/>
    <w:rsid w:val="0037103D"/>
    <w:rsid w:val="00371903"/>
    <w:rsid w:val="003719D2"/>
    <w:rsid w:val="003768ED"/>
    <w:rsid w:val="00377D63"/>
    <w:rsid w:val="003819A0"/>
    <w:rsid w:val="003826A7"/>
    <w:rsid w:val="00382966"/>
    <w:rsid w:val="00382F43"/>
    <w:rsid w:val="0038352F"/>
    <w:rsid w:val="0038354E"/>
    <w:rsid w:val="00383677"/>
    <w:rsid w:val="00387221"/>
    <w:rsid w:val="003872DB"/>
    <w:rsid w:val="003905A0"/>
    <w:rsid w:val="003927CF"/>
    <w:rsid w:val="00394A23"/>
    <w:rsid w:val="00394EAF"/>
    <w:rsid w:val="003953D7"/>
    <w:rsid w:val="00396355"/>
    <w:rsid w:val="00396CF6"/>
    <w:rsid w:val="00397194"/>
    <w:rsid w:val="003A06C7"/>
    <w:rsid w:val="003A083F"/>
    <w:rsid w:val="003A1C06"/>
    <w:rsid w:val="003A3537"/>
    <w:rsid w:val="003A3F62"/>
    <w:rsid w:val="003B0D3A"/>
    <w:rsid w:val="003B1186"/>
    <w:rsid w:val="003B2F98"/>
    <w:rsid w:val="003B3E14"/>
    <w:rsid w:val="003B4527"/>
    <w:rsid w:val="003B6A4E"/>
    <w:rsid w:val="003B749A"/>
    <w:rsid w:val="003B7989"/>
    <w:rsid w:val="003C068D"/>
    <w:rsid w:val="003C091D"/>
    <w:rsid w:val="003C1DC8"/>
    <w:rsid w:val="003C5A57"/>
    <w:rsid w:val="003C7CA7"/>
    <w:rsid w:val="003D032C"/>
    <w:rsid w:val="003D173F"/>
    <w:rsid w:val="003D1FE1"/>
    <w:rsid w:val="003D3C3F"/>
    <w:rsid w:val="003D52D3"/>
    <w:rsid w:val="003D7F11"/>
    <w:rsid w:val="003E150D"/>
    <w:rsid w:val="003E1D6B"/>
    <w:rsid w:val="003E335E"/>
    <w:rsid w:val="003E47DF"/>
    <w:rsid w:val="003E55AB"/>
    <w:rsid w:val="003E5939"/>
    <w:rsid w:val="003E5D49"/>
    <w:rsid w:val="003F0F03"/>
    <w:rsid w:val="003F117A"/>
    <w:rsid w:val="003F1C9E"/>
    <w:rsid w:val="003F6DDD"/>
    <w:rsid w:val="0040155D"/>
    <w:rsid w:val="00403EF3"/>
    <w:rsid w:val="00404E0F"/>
    <w:rsid w:val="00405BC1"/>
    <w:rsid w:val="0040642D"/>
    <w:rsid w:val="0040742D"/>
    <w:rsid w:val="00410B13"/>
    <w:rsid w:val="00412700"/>
    <w:rsid w:val="00412CA6"/>
    <w:rsid w:val="004132D2"/>
    <w:rsid w:val="00414DB8"/>
    <w:rsid w:val="0041561F"/>
    <w:rsid w:val="00416E38"/>
    <w:rsid w:val="00420DC9"/>
    <w:rsid w:val="00420F4F"/>
    <w:rsid w:val="00421267"/>
    <w:rsid w:val="004223D6"/>
    <w:rsid w:val="00422756"/>
    <w:rsid w:val="00422A75"/>
    <w:rsid w:val="004235B4"/>
    <w:rsid w:val="004242DD"/>
    <w:rsid w:val="00427EED"/>
    <w:rsid w:val="0043091B"/>
    <w:rsid w:val="00431860"/>
    <w:rsid w:val="00431F8E"/>
    <w:rsid w:val="004329B9"/>
    <w:rsid w:val="004333C8"/>
    <w:rsid w:val="0043455B"/>
    <w:rsid w:val="00435C87"/>
    <w:rsid w:val="0044194D"/>
    <w:rsid w:val="00441AFA"/>
    <w:rsid w:val="0044271F"/>
    <w:rsid w:val="004438AA"/>
    <w:rsid w:val="00444068"/>
    <w:rsid w:val="00444FEA"/>
    <w:rsid w:val="00446B5B"/>
    <w:rsid w:val="00447DB6"/>
    <w:rsid w:val="0045256D"/>
    <w:rsid w:val="00452D01"/>
    <w:rsid w:val="004533CF"/>
    <w:rsid w:val="00454041"/>
    <w:rsid w:val="00454D35"/>
    <w:rsid w:val="004559D6"/>
    <w:rsid w:val="004612E1"/>
    <w:rsid w:val="004618B1"/>
    <w:rsid w:val="00461AD0"/>
    <w:rsid w:val="004629D4"/>
    <w:rsid w:val="00462BBC"/>
    <w:rsid w:val="004652D8"/>
    <w:rsid w:val="00466838"/>
    <w:rsid w:val="00471410"/>
    <w:rsid w:val="00471C8D"/>
    <w:rsid w:val="004744CF"/>
    <w:rsid w:val="00477E3F"/>
    <w:rsid w:val="00480326"/>
    <w:rsid w:val="00480B0D"/>
    <w:rsid w:val="00480CE8"/>
    <w:rsid w:val="00481CB6"/>
    <w:rsid w:val="004824E0"/>
    <w:rsid w:val="00482814"/>
    <w:rsid w:val="004835A4"/>
    <w:rsid w:val="004839AF"/>
    <w:rsid w:val="00486378"/>
    <w:rsid w:val="00487441"/>
    <w:rsid w:val="00490853"/>
    <w:rsid w:val="00490D2E"/>
    <w:rsid w:val="00491EE2"/>
    <w:rsid w:val="00492ACE"/>
    <w:rsid w:val="00495E4A"/>
    <w:rsid w:val="00496060"/>
    <w:rsid w:val="004A0E74"/>
    <w:rsid w:val="004A4A45"/>
    <w:rsid w:val="004A4E01"/>
    <w:rsid w:val="004A51D2"/>
    <w:rsid w:val="004A5C4A"/>
    <w:rsid w:val="004A5EBF"/>
    <w:rsid w:val="004B1163"/>
    <w:rsid w:val="004B1369"/>
    <w:rsid w:val="004B238E"/>
    <w:rsid w:val="004B2CE1"/>
    <w:rsid w:val="004B3192"/>
    <w:rsid w:val="004B6AE4"/>
    <w:rsid w:val="004B7B55"/>
    <w:rsid w:val="004C1840"/>
    <w:rsid w:val="004C18D5"/>
    <w:rsid w:val="004C21D1"/>
    <w:rsid w:val="004C3EAC"/>
    <w:rsid w:val="004C43F6"/>
    <w:rsid w:val="004C4F23"/>
    <w:rsid w:val="004C71F9"/>
    <w:rsid w:val="004C7F66"/>
    <w:rsid w:val="004D0384"/>
    <w:rsid w:val="004D03DE"/>
    <w:rsid w:val="004D0C83"/>
    <w:rsid w:val="004D1319"/>
    <w:rsid w:val="004D1F9B"/>
    <w:rsid w:val="004D20C6"/>
    <w:rsid w:val="004D2983"/>
    <w:rsid w:val="004D3BA8"/>
    <w:rsid w:val="004D3E83"/>
    <w:rsid w:val="004D75A9"/>
    <w:rsid w:val="004D7BA8"/>
    <w:rsid w:val="004E0419"/>
    <w:rsid w:val="004E0565"/>
    <w:rsid w:val="004E0751"/>
    <w:rsid w:val="004E0CC7"/>
    <w:rsid w:val="004E0EF6"/>
    <w:rsid w:val="004E1DAF"/>
    <w:rsid w:val="004E1E40"/>
    <w:rsid w:val="004E2270"/>
    <w:rsid w:val="004E5DED"/>
    <w:rsid w:val="004E641A"/>
    <w:rsid w:val="004E73B2"/>
    <w:rsid w:val="004E75FB"/>
    <w:rsid w:val="004F1027"/>
    <w:rsid w:val="004F1C8E"/>
    <w:rsid w:val="004F27E6"/>
    <w:rsid w:val="004F2C6F"/>
    <w:rsid w:val="004F4439"/>
    <w:rsid w:val="004F4AF3"/>
    <w:rsid w:val="004F71B2"/>
    <w:rsid w:val="00501AAD"/>
    <w:rsid w:val="00501D4D"/>
    <w:rsid w:val="00501FA8"/>
    <w:rsid w:val="00504C5C"/>
    <w:rsid w:val="005065D4"/>
    <w:rsid w:val="00506A10"/>
    <w:rsid w:val="0050713C"/>
    <w:rsid w:val="00507E2B"/>
    <w:rsid w:val="00510B55"/>
    <w:rsid w:val="00510C8A"/>
    <w:rsid w:val="005121E5"/>
    <w:rsid w:val="00512F12"/>
    <w:rsid w:val="00514CD1"/>
    <w:rsid w:val="00515AE0"/>
    <w:rsid w:val="00516014"/>
    <w:rsid w:val="00516519"/>
    <w:rsid w:val="00516A16"/>
    <w:rsid w:val="00520885"/>
    <w:rsid w:val="005222D2"/>
    <w:rsid w:val="005247EB"/>
    <w:rsid w:val="0052571A"/>
    <w:rsid w:val="00526930"/>
    <w:rsid w:val="00531B6D"/>
    <w:rsid w:val="00532920"/>
    <w:rsid w:val="00533FF3"/>
    <w:rsid w:val="00534C67"/>
    <w:rsid w:val="005354F6"/>
    <w:rsid w:val="005364D2"/>
    <w:rsid w:val="00536F8D"/>
    <w:rsid w:val="00537AA3"/>
    <w:rsid w:val="00543001"/>
    <w:rsid w:val="00543FF2"/>
    <w:rsid w:val="005442B5"/>
    <w:rsid w:val="0054494F"/>
    <w:rsid w:val="0054568D"/>
    <w:rsid w:val="00546315"/>
    <w:rsid w:val="00550110"/>
    <w:rsid w:val="0055039F"/>
    <w:rsid w:val="00550F9B"/>
    <w:rsid w:val="00551858"/>
    <w:rsid w:val="00551D54"/>
    <w:rsid w:val="00552526"/>
    <w:rsid w:val="00552BD9"/>
    <w:rsid w:val="00552D48"/>
    <w:rsid w:val="00553CD1"/>
    <w:rsid w:val="005546D4"/>
    <w:rsid w:val="00554AC2"/>
    <w:rsid w:val="00555E3A"/>
    <w:rsid w:val="00555F1A"/>
    <w:rsid w:val="00556157"/>
    <w:rsid w:val="005574E7"/>
    <w:rsid w:val="005576F2"/>
    <w:rsid w:val="00560972"/>
    <w:rsid w:val="0056336E"/>
    <w:rsid w:val="00564022"/>
    <w:rsid w:val="005655AC"/>
    <w:rsid w:val="00566E49"/>
    <w:rsid w:val="005672CE"/>
    <w:rsid w:val="00567679"/>
    <w:rsid w:val="005717F7"/>
    <w:rsid w:val="00573194"/>
    <w:rsid w:val="005736B2"/>
    <w:rsid w:val="0057540F"/>
    <w:rsid w:val="00575FAD"/>
    <w:rsid w:val="005765A0"/>
    <w:rsid w:val="0057712F"/>
    <w:rsid w:val="005775FE"/>
    <w:rsid w:val="00577F2F"/>
    <w:rsid w:val="005808B6"/>
    <w:rsid w:val="0058252F"/>
    <w:rsid w:val="00582C33"/>
    <w:rsid w:val="005854CD"/>
    <w:rsid w:val="005866C2"/>
    <w:rsid w:val="00591DBF"/>
    <w:rsid w:val="0059287C"/>
    <w:rsid w:val="00593EA8"/>
    <w:rsid w:val="005943B1"/>
    <w:rsid w:val="00594CCF"/>
    <w:rsid w:val="00595D54"/>
    <w:rsid w:val="00596943"/>
    <w:rsid w:val="005A082D"/>
    <w:rsid w:val="005A0833"/>
    <w:rsid w:val="005A0D55"/>
    <w:rsid w:val="005A0F53"/>
    <w:rsid w:val="005A1F7C"/>
    <w:rsid w:val="005A25EE"/>
    <w:rsid w:val="005A310B"/>
    <w:rsid w:val="005A4955"/>
    <w:rsid w:val="005A5AD5"/>
    <w:rsid w:val="005A5D58"/>
    <w:rsid w:val="005A6165"/>
    <w:rsid w:val="005B0952"/>
    <w:rsid w:val="005B0BEB"/>
    <w:rsid w:val="005B33BB"/>
    <w:rsid w:val="005B3634"/>
    <w:rsid w:val="005B795A"/>
    <w:rsid w:val="005C0B0F"/>
    <w:rsid w:val="005C2930"/>
    <w:rsid w:val="005C3432"/>
    <w:rsid w:val="005C67F9"/>
    <w:rsid w:val="005C7FEB"/>
    <w:rsid w:val="005D1C5F"/>
    <w:rsid w:val="005D4696"/>
    <w:rsid w:val="005E0BA7"/>
    <w:rsid w:val="005E1E9E"/>
    <w:rsid w:val="005E20A3"/>
    <w:rsid w:val="005E40BF"/>
    <w:rsid w:val="005E62E1"/>
    <w:rsid w:val="005E6AD3"/>
    <w:rsid w:val="005E70DB"/>
    <w:rsid w:val="005E732C"/>
    <w:rsid w:val="005E78B9"/>
    <w:rsid w:val="005E7FF8"/>
    <w:rsid w:val="005F02ED"/>
    <w:rsid w:val="005F10AE"/>
    <w:rsid w:val="005F1672"/>
    <w:rsid w:val="005F1D04"/>
    <w:rsid w:val="005F23AD"/>
    <w:rsid w:val="005F3162"/>
    <w:rsid w:val="005F3F7E"/>
    <w:rsid w:val="005F4B57"/>
    <w:rsid w:val="005F5A4C"/>
    <w:rsid w:val="005F6B3A"/>
    <w:rsid w:val="005F7439"/>
    <w:rsid w:val="005F7B67"/>
    <w:rsid w:val="006000A8"/>
    <w:rsid w:val="0060253D"/>
    <w:rsid w:val="0060324E"/>
    <w:rsid w:val="006042B8"/>
    <w:rsid w:val="00604FE2"/>
    <w:rsid w:val="00605F16"/>
    <w:rsid w:val="0060660C"/>
    <w:rsid w:val="006073A5"/>
    <w:rsid w:val="006077EF"/>
    <w:rsid w:val="00611696"/>
    <w:rsid w:val="006118A6"/>
    <w:rsid w:val="00612174"/>
    <w:rsid w:val="00621054"/>
    <w:rsid w:val="00624A03"/>
    <w:rsid w:val="00626A32"/>
    <w:rsid w:val="00626FA5"/>
    <w:rsid w:val="006303B6"/>
    <w:rsid w:val="00631B36"/>
    <w:rsid w:val="00632ABF"/>
    <w:rsid w:val="00632B45"/>
    <w:rsid w:val="00633B9F"/>
    <w:rsid w:val="00635932"/>
    <w:rsid w:val="006367C6"/>
    <w:rsid w:val="006403D5"/>
    <w:rsid w:val="00640AC6"/>
    <w:rsid w:val="0064190B"/>
    <w:rsid w:val="0064478B"/>
    <w:rsid w:val="00644F84"/>
    <w:rsid w:val="00645062"/>
    <w:rsid w:val="00645EBF"/>
    <w:rsid w:val="00646499"/>
    <w:rsid w:val="00646A15"/>
    <w:rsid w:val="00646C6A"/>
    <w:rsid w:val="006503B1"/>
    <w:rsid w:val="006539AD"/>
    <w:rsid w:val="00654476"/>
    <w:rsid w:val="00655B01"/>
    <w:rsid w:val="00655CA4"/>
    <w:rsid w:val="00657A38"/>
    <w:rsid w:val="00657D0B"/>
    <w:rsid w:val="00657D3A"/>
    <w:rsid w:val="00660494"/>
    <w:rsid w:val="00663ABE"/>
    <w:rsid w:val="00665E30"/>
    <w:rsid w:val="00665FAF"/>
    <w:rsid w:val="00666442"/>
    <w:rsid w:val="00667235"/>
    <w:rsid w:val="006673FA"/>
    <w:rsid w:val="00667534"/>
    <w:rsid w:val="00670913"/>
    <w:rsid w:val="00670DD3"/>
    <w:rsid w:val="00672A22"/>
    <w:rsid w:val="00672FB0"/>
    <w:rsid w:val="00673150"/>
    <w:rsid w:val="00673D18"/>
    <w:rsid w:val="00675BCE"/>
    <w:rsid w:val="00676774"/>
    <w:rsid w:val="0067789B"/>
    <w:rsid w:val="00681EB1"/>
    <w:rsid w:val="00682562"/>
    <w:rsid w:val="00682DD0"/>
    <w:rsid w:val="006849CC"/>
    <w:rsid w:val="00687DCA"/>
    <w:rsid w:val="00687EB3"/>
    <w:rsid w:val="00691DC2"/>
    <w:rsid w:val="006942F3"/>
    <w:rsid w:val="00694DC1"/>
    <w:rsid w:val="006956FD"/>
    <w:rsid w:val="00695908"/>
    <w:rsid w:val="00697FA3"/>
    <w:rsid w:val="006A1D89"/>
    <w:rsid w:val="006A2FDD"/>
    <w:rsid w:val="006A3347"/>
    <w:rsid w:val="006A42A8"/>
    <w:rsid w:val="006A4B5F"/>
    <w:rsid w:val="006A5614"/>
    <w:rsid w:val="006A612C"/>
    <w:rsid w:val="006A784D"/>
    <w:rsid w:val="006A7BDF"/>
    <w:rsid w:val="006B0646"/>
    <w:rsid w:val="006B434E"/>
    <w:rsid w:val="006B69F3"/>
    <w:rsid w:val="006C24AB"/>
    <w:rsid w:val="006C2CD7"/>
    <w:rsid w:val="006C2DC4"/>
    <w:rsid w:val="006C3FB0"/>
    <w:rsid w:val="006C59AE"/>
    <w:rsid w:val="006C7B86"/>
    <w:rsid w:val="006C7EB4"/>
    <w:rsid w:val="006D1112"/>
    <w:rsid w:val="006D19F4"/>
    <w:rsid w:val="006D25C0"/>
    <w:rsid w:val="006D73BB"/>
    <w:rsid w:val="006E102E"/>
    <w:rsid w:val="006E1592"/>
    <w:rsid w:val="006E1AF3"/>
    <w:rsid w:val="006E4A83"/>
    <w:rsid w:val="006E5363"/>
    <w:rsid w:val="006E5392"/>
    <w:rsid w:val="006E604E"/>
    <w:rsid w:val="006E6619"/>
    <w:rsid w:val="006F046F"/>
    <w:rsid w:val="006F0527"/>
    <w:rsid w:val="006F0C0C"/>
    <w:rsid w:val="006F281D"/>
    <w:rsid w:val="006F30CD"/>
    <w:rsid w:val="006F4708"/>
    <w:rsid w:val="006F4F62"/>
    <w:rsid w:val="006F616A"/>
    <w:rsid w:val="00701328"/>
    <w:rsid w:val="00701FD4"/>
    <w:rsid w:val="00702D77"/>
    <w:rsid w:val="00704B2C"/>
    <w:rsid w:val="00704D34"/>
    <w:rsid w:val="0070703E"/>
    <w:rsid w:val="00710EE4"/>
    <w:rsid w:val="00712DAB"/>
    <w:rsid w:val="00712EA6"/>
    <w:rsid w:val="00714209"/>
    <w:rsid w:val="00714268"/>
    <w:rsid w:val="00714761"/>
    <w:rsid w:val="0071477D"/>
    <w:rsid w:val="007147A6"/>
    <w:rsid w:val="00715393"/>
    <w:rsid w:val="007173F3"/>
    <w:rsid w:val="007179B7"/>
    <w:rsid w:val="00717DF5"/>
    <w:rsid w:val="007203F0"/>
    <w:rsid w:val="0072188C"/>
    <w:rsid w:val="00721F71"/>
    <w:rsid w:val="00722574"/>
    <w:rsid w:val="00724B06"/>
    <w:rsid w:val="00725F55"/>
    <w:rsid w:val="00726D67"/>
    <w:rsid w:val="00730F57"/>
    <w:rsid w:val="00731999"/>
    <w:rsid w:val="00731AFE"/>
    <w:rsid w:val="00732131"/>
    <w:rsid w:val="007326DE"/>
    <w:rsid w:val="007351C7"/>
    <w:rsid w:val="00735344"/>
    <w:rsid w:val="007369B7"/>
    <w:rsid w:val="00736C0E"/>
    <w:rsid w:val="00740D24"/>
    <w:rsid w:val="00741050"/>
    <w:rsid w:val="007500CD"/>
    <w:rsid w:val="007504F6"/>
    <w:rsid w:val="00751989"/>
    <w:rsid w:val="0075488C"/>
    <w:rsid w:val="007558AA"/>
    <w:rsid w:val="00756614"/>
    <w:rsid w:val="00756B7B"/>
    <w:rsid w:val="00760528"/>
    <w:rsid w:val="0076151E"/>
    <w:rsid w:val="007628C3"/>
    <w:rsid w:val="00767039"/>
    <w:rsid w:val="007673F4"/>
    <w:rsid w:val="00775750"/>
    <w:rsid w:val="00775DD1"/>
    <w:rsid w:val="007761D3"/>
    <w:rsid w:val="00777DFA"/>
    <w:rsid w:val="007805F4"/>
    <w:rsid w:val="0078064D"/>
    <w:rsid w:val="00781C53"/>
    <w:rsid w:val="00782AE0"/>
    <w:rsid w:val="0078515A"/>
    <w:rsid w:val="00787551"/>
    <w:rsid w:val="00790215"/>
    <w:rsid w:val="0079025E"/>
    <w:rsid w:val="00790AE5"/>
    <w:rsid w:val="00791253"/>
    <w:rsid w:val="0079177C"/>
    <w:rsid w:val="00792FE9"/>
    <w:rsid w:val="007931D6"/>
    <w:rsid w:val="00793BCA"/>
    <w:rsid w:val="007954C0"/>
    <w:rsid w:val="007A0D49"/>
    <w:rsid w:val="007A1D5F"/>
    <w:rsid w:val="007A4EE4"/>
    <w:rsid w:val="007A5D88"/>
    <w:rsid w:val="007A6E21"/>
    <w:rsid w:val="007A76D6"/>
    <w:rsid w:val="007B05C7"/>
    <w:rsid w:val="007B0DD3"/>
    <w:rsid w:val="007B14F2"/>
    <w:rsid w:val="007B2EE8"/>
    <w:rsid w:val="007B44DC"/>
    <w:rsid w:val="007B47B7"/>
    <w:rsid w:val="007B505E"/>
    <w:rsid w:val="007B70C2"/>
    <w:rsid w:val="007C3097"/>
    <w:rsid w:val="007C3D41"/>
    <w:rsid w:val="007C3FB3"/>
    <w:rsid w:val="007C464D"/>
    <w:rsid w:val="007C66FA"/>
    <w:rsid w:val="007C6DF3"/>
    <w:rsid w:val="007C7508"/>
    <w:rsid w:val="007D1970"/>
    <w:rsid w:val="007D3B35"/>
    <w:rsid w:val="007D4765"/>
    <w:rsid w:val="007D4AD9"/>
    <w:rsid w:val="007D50C3"/>
    <w:rsid w:val="007D5957"/>
    <w:rsid w:val="007E0075"/>
    <w:rsid w:val="007E0A03"/>
    <w:rsid w:val="007E1FD7"/>
    <w:rsid w:val="007E2A12"/>
    <w:rsid w:val="007E2F64"/>
    <w:rsid w:val="007E3ACC"/>
    <w:rsid w:val="007E47B1"/>
    <w:rsid w:val="007E7271"/>
    <w:rsid w:val="007E7A41"/>
    <w:rsid w:val="007F043C"/>
    <w:rsid w:val="007F22FB"/>
    <w:rsid w:val="007F48DE"/>
    <w:rsid w:val="007F4F22"/>
    <w:rsid w:val="008010CD"/>
    <w:rsid w:val="00802221"/>
    <w:rsid w:val="008038FA"/>
    <w:rsid w:val="00803AD1"/>
    <w:rsid w:val="00804F0A"/>
    <w:rsid w:val="00805D02"/>
    <w:rsid w:val="00806310"/>
    <w:rsid w:val="00806950"/>
    <w:rsid w:val="00807A36"/>
    <w:rsid w:val="00810035"/>
    <w:rsid w:val="0081095E"/>
    <w:rsid w:val="00810BC3"/>
    <w:rsid w:val="00813A52"/>
    <w:rsid w:val="00815D0F"/>
    <w:rsid w:val="00817356"/>
    <w:rsid w:val="008212F1"/>
    <w:rsid w:val="008222F3"/>
    <w:rsid w:val="00823E73"/>
    <w:rsid w:val="00825736"/>
    <w:rsid w:val="00831D45"/>
    <w:rsid w:val="008320A3"/>
    <w:rsid w:val="0083372B"/>
    <w:rsid w:val="00835B24"/>
    <w:rsid w:val="00836DD1"/>
    <w:rsid w:val="00837031"/>
    <w:rsid w:val="008375A5"/>
    <w:rsid w:val="0084005B"/>
    <w:rsid w:val="0084041A"/>
    <w:rsid w:val="008405C3"/>
    <w:rsid w:val="008405D4"/>
    <w:rsid w:val="00841967"/>
    <w:rsid w:val="00843A67"/>
    <w:rsid w:val="008444E7"/>
    <w:rsid w:val="00844578"/>
    <w:rsid w:val="0084496D"/>
    <w:rsid w:val="008464C0"/>
    <w:rsid w:val="00846837"/>
    <w:rsid w:val="00850019"/>
    <w:rsid w:val="00850486"/>
    <w:rsid w:val="0085239F"/>
    <w:rsid w:val="00852418"/>
    <w:rsid w:val="008528B8"/>
    <w:rsid w:val="0085499D"/>
    <w:rsid w:val="00856308"/>
    <w:rsid w:val="008578CB"/>
    <w:rsid w:val="008614ED"/>
    <w:rsid w:val="008625F5"/>
    <w:rsid w:val="00864991"/>
    <w:rsid w:val="00865DFB"/>
    <w:rsid w:val="00866D16"/>
    <w:rsid w:val="00867F16"/>
    <w:rsid w:val="0087033E"/>
    <w:rsid w:val="00871363"/>
    <w:rsid w:val="00871D89"/>
    <w:rsid w:val="008738B9"/>
    <w:rsid w:val="00875C76"/>
    <w:rsid w:val="00876FFC"/>
    <w:rsid w:val="008773FA"/>
    <w:rsid w:val="00877AD9"/>
    <w:rsid w:val="00880D99"/>
    <w:rsid w:val="00880DA9"/>
    <w:rsid w:val="00881D68"/>
    <w:rsid w:val="00882D66"/>
    <w:rsid w:val="0088371F"/>
    <w:rsid w:val="00884BA3"/>
    <w:rsid w:val="008932BA"/>
    <w:rsid w:val="00897201"/>
    <w:rsid w:val="008A12ED"/>
    <w:rsid w:val="008A389E"/>
    <w:rsid w:val="008A5194"/>
    <w:rsid w:val="008A7902"/>
    <w:rsid w:val="008A7E2D"/>
    <w:rsid w:val="008B106F"/>
    <w:rsid w:val="008B1643"/>
    <w:rsid w:val="008B2583"/>
    <w:rsid w:val="008B4D09"/>
    <w:rsid w:val="008B5E53"/>
    <w:rsid w:val="008B61D1"/>
    <w:rsid w:val="008B71A5"/>
    <w:rsid w:val="008B724E"/>
    <w:rsid w:val="008B7681"/>
    <w:rsid w:val="008B77D9"/>
    <w:rsid w:val="008B7B65"/>
    <w:rsid w:val="008B7D58"/>
    <w:rsid w:val="008C27E2"/>
    <w:rsid w:val="008C3C21"/>
    <w:rsid w:val="008C56B2"/>
    <w:rsid w:val="008C7428"/>
    <w:rsid w:val="008D11BF"/>
    <w:rsid w:val="008D1DD1"/>
    <w:rsid w:val="008D3687"/>
    <w:rsid w:val="008D79CC"/>
    <w:rsid w:val="008D79DF"/>
    <w:rsid w:val="008D7EDD"/>
    <w:rsid w:val="008E04DB"/>
    <w:rsid w:val="008E176B"/>
    <w:rsid w:val="008E2780"/>
    <w:rsid w:val="008E2ADA"/>
    <w:rsid w:val="008E2C6C"/>
    <w:rsid w:val="008E345B"/>
    <w:rsid w:val="008E3F7F"/>
    <w:rsid w:val="008E4191"/>
    <w:rsid w:val="008E4E41"/>
    <w:rsid w:val="008E6A6B"/>
    <w:rsid w:val="008E6E9E"/>
    <w:rsid w:val="008E7AD2"/>
    <w:rsid w:val="008E7CE5"/>
    <w:rsid w:val="008E7D1D"/>
    <w:rsid w:val="008F07B8"/>
    <w:rsid w:val="008F2165"/>
    <w:rsid w:val="008F2571"/>
    <w:rsid w:val="008F344C"/>
    <w:rsid w:val="008F379D"/>
    <w:rsid w:val="008F39A7"/>
    <w:rsid w:val="008F4524"/>
    <w:rsid w:val="008F47E1"/>
    <w:rsid w:val="008F4CE1"/>
    <w:rsid w:val="008F5C38"/>
    <w:rsid w:val="008F5CAB"/>
    <w:rsid w:val="008F6348"/>
    <w:rsid w:val="008F75B2"/>
    <w:rsid w:val="008F7E2C"/>
    <w:rsid w:val="00900867"/>
    <w:rsid w:val="0090298E"/>
    <w:rsid w:val="00903C56"/>
    <w:rsid w:val="009045D5"/>
    <w:rsid w:val="00907457"/>
    <w:rsid w:val="0090767B"/>
    <w:rsid w:val="00907B45"/>
    <w:rsid w:val="0091032B"/>
    <w:rsid w:val="0091037D"/>
    <w:rsid w:val="00911630"/>
    <w:rsid w:val="0091167D"/>
    <w:rsid w:val="009116E9"/>
    <w:rsid w:val="00912588"/>
    <w:rsid w:val="00912F53"/>
    <w:rsid w:val="0091327B"/>
    <w:rsid w:val="009140D0"/>
    <w:rsid w:val="00916850"/>
    <w:rsid w:val="009170BF"/>
    <w:rsid w:val="00917572"/>
    <w:rsid w:val="0092003E"/>
    <w:rsid w:val="0092100B"/>
    <w:rsid w:val="00922225"/>
    <w:rsid w:val="00923338"/>
    <w:rsid w:val="00925B5D"/>
    <w:rsid w:val="0092683B"/>
    <w:rsid w:val="0092709A"/>
    <w:rsid w:val="00927739"/>
    <w:rsid w:val="00927BE8"/>
    <w:rsid w:val="00927C60"/>
    <w:rsid w:val="0093219F"/>
    <w:rsid w:val="009328A0"/>
    <w:rsid w:val="00936098"/>
    <w:rsid w:val="009361AF"/>
    <w:rsid w:val="00944EDC"/>
    <w:rsid w:val="009454C3"/>
    <w:rsid w:val="009457CA"/>
    <w:rsid w:val="00945C1E"/>
    <w:rsid w:val="00946289"/>
    <w:rsid w:val="00947169"/>
    <w:rsid w:val="00947EEA"/>
    <w:rsid w:val="00951F40"/>
    <w:rsid w:val="00954877"/>
    <w:rsid w:val="0096139B"/>
    <w:rsid w:val="0096283F"/>
    <w:rsid w:val="00963AA4"/>
    <w:rsid w:val="00964D6A"/>
    <w:rsid w:val="00966366"/>
    <w:rsid w:val="0097026E"/>
    <w:rsid w:val="009707E0"/>
    <w:rsid w:val="0097468C"/>
    <w:rsid w:val="009759C0"/>
    <w:rsid w:val="00975A69"/>
    <w:rsid w:val="00983874"/>
    <w:rsid w:val="00983966"/>
    <w:rsid w:val="009843E7"/>
    <w:rsid w:val="00984BE2"/>
    <w:rsid w:val="00985DAD"/>
    <w:rsid w:val="0099101D"/>
    <w:rsid w:val="009914DF"/>
    <w:rsid w:val="009923FB"/>
    <w:rsid w:val="009924D3"/>
    <w:rsid w:val="00992694"/>
    <w:rsid w:val="009958F6"/>
    <w:rsid w:val="0099613F"/>
    <w:rsid w:val="00996E7F"/>
    <w:rsid w:val="009A1EA9"/>
    <w:rsid w:val="009A485F"/>
    <w:rsid w:val="009A6D45"/>
    <w:rsid w:val="009B281E"/>
    <w:rsid w:val="009B3D37"/>
    <w:rsid w:val="009B562F"/>
    <w:rsid w:val="009B5984"/>
    <w:rsid w:val="009B5BAA"/>
    <w:rsid w:val="009B7148"/>
    <w:rsid w:val="009B7C32"/>
    <w:rsid w:val="009C088E"/>
    <w:rsid w:val="009C2535"/>
    <w:rsid w:val="009C2922"/>
    <w:rsid w:val="009D0112"/>
    <w:rsid w:val="009D36C3"/>
    <w:rsid w:val="009D453B"/>
    <w:rsid w:val="009D5B53"/>
    <w:rsid w:val="009E0FD3"/>
    <w:rsid w:val="009E2BFB"/>
    <w:rsid w:val="009E475C"/>
    <w:rsid w:val="009E4910"/>
    <w:rsid w:val="009E4A9E"/>
    <w:rsid w:val="009E54DB"/>
    <w:rsid w:val="009E601F"/>
    <w:rsid w:val="009E7580"/>
    <w:rsid w:val="009F3C74"/>
    <w:rsid w:val="009F4373"/>
    <w:rsid w:val="009F5956"/>
    <w:rsid w:val="009F64F2"/>
    <w:rsid w:val="009F71EB"/>
    <w:rsid w:val="00A000A9"/>
    <w:rsid w:val="00A00F3C"/>
    <w:rsid w:val="00A014CB"/>
    <w:rsid w:val="00A04F6E"/>
    <w:rsid w:val="00A0658D"/>
    <w:rsid w:val="00A06869"/>
    <w:rsid w:val="00A107BF"/>
    <w:rsid w:val="00A10982"/>
    <w:rsid w:val="00A12897"/>
    <w:rsid w:val="00A12ABF"/>
    <w:rsid w:val="00A13475"/>
    <w:rsid w:val="00A15BB6"/>
    <w:rsid w:val="00A2228E"/>
    <w:rsid w:val="00A229C9"/>
    <w:rsid w:val="00A23BBC"/>
    <w:rsid w:val="00A24084"/>
    <w:rsid w:val="00A24532"/>
    <w:rsid w:val="00A2600E"/>
    <w:rsid w:val="00A26582"/>
    <w:rsid w:val="00A266DF"/>
    <w:rsid w:val="00A2724D"/>
    <w:rsid w:val="00A277E6"/>
    <w:rsid w:val="00A3045A"/>
    <w:rsid w:val="00A32513"/>
    <w:rsid w:val="00A32661"/>
    <w:rsid w:val="00A33CA7"/>
    <w:rsid w:val="00A355D1"/>
    <w:rsid w:val="00A35ABC"/>
    <w:rsid w:val="00A372A6"/>
    <w:rsid w:val="00A42DAB"/>
    <w:rsid w:val="00A43B5B"/>
    <w:rsid w:val="00A441BB"/>
    <w:rsid w:val="00A44A36"/>
    <w:rsid w:val="00A4652A"/>
    <w:rsid w:val="00A472E6"/>
    <w:rsid w:val="00A505B6"/>
    <w:rsid w:val="00A50662"/>
    <w:rsid w:val="00A519B1"/>
    <w:rsid w:val="00A57571"/>
    <w:rsid w:val="00A57C50"/>
    <w:rsid w:val="00A57F6D"/>
    <w:rsid w:val="00A61B1E"/>
    <w:rsid w:val="00A61DFA"/>
    <w:rsid w:val="00A6319D"/>
    <w:rsid w:val="00A6347D"/>
    <w:rsid w:val="00A63CCD"/>
    <w:rsid w:val="00A641BF"/>
    <w:rsid w:val="00A644D6"/>
    <w:rsid w:val="00A65020"/>
    <w:rsid w:val="00A65E40"/>
    <w:rsid w:val="00A67D3D"/>
    <w:rsid w:val="00A712EF"/>
    <w:rsid w:val="00A731B4"/>
    <w:rsid w:val="00A73FE0"/>
    <w:rsid w:val="00A74822"/>
    <w:rsid w:val="00A74F47"/>
    <w:rsid w:val="00A76082"/>
    <w:rsid w:val="00A760DA"/>
    <w:rsid w:val="00A76762"/>
    <w:rsid w:val="00A76EC5"/>
    <w:rsid w:val="00A82010"/>
    <w:rsid w:val="00A8267A"/>
    <w:rsid w:val="00A83180"/>
    <w:rsid w:val="00A8648A"/>
    <w:rsid w:val="00A86CB5"/>
    <w:rsid w:val="00A90D95"/>
    <w:rsid w:val="00A92913"/>
    <w:rsid w:val="00A93D83"/>
    <w:rsid w:val="00A93EE5"/>
    <w:rsid w:val="00A974D7"/>
    <w:rsid w:val="00A979D5"/>
    <w:rsid w:val="00AA05F9"/>
    <w:rsid w:val="00AA0A21"/>
    <w:rsid w:val="00AA1036"/>
    <w:rsid w:val="00AA1824"/>
    <w:rsid w:val="00AA2546"/>
    <w:rsid w:val="00AA2EFE"/>
    <w:rsid w:val="00AA3432"/>
    <w:rsid w:val="00AA631B"/>
    <w:rsid w:val="00AA6F63"/>
    <w:rsid w:val="00AA7685"/>
    <w:rsid w:val="00AA7F1D"/>
    <w:rsid w:val="00AB43AB"/>
    <w:rsid w:val="00AB5D2F"/>
    <w:rsid w:val="00AB6564"/>
    <w:rsid w:val="00AB743D"/>
    <w:rsid w:val="00AB7D4E"/>
    <w:rsid w:val="00AC2207"/>
    <w:rsid w:val="00AC35B5"/>
    <w:rsid w:val="00AC3776"/>
    <w:rsid w:val="00AC37AC"/>
    <w:rsid w:val="00AC39BE"/>
    <w:rsid w:val="00AC4142"/>
    <w:rsid w:val="00AC44CC"/>
    <w:rsid w:val="00AC46D5"/>
    <w:rsid w:val="00AC5E09"/>
    <w:rsid w:val="00AC782C"/>
    <w:rsid w:val="00AD0938"/>
    <w:rsid w:val="00AD0ECE"/>
    <w:rsid w:val="00AD11ED"/>
    <w:rsid w:val="00AD2332"/>
    <w:rsid w:val="00AD275D"/>
    <w:rsid w:val="00AD3679"/>
    <w:rsid w:val="00AD46D7"/>
    <w:rsid w:val="00AD567C"/>
    <w:rsid w:val="00AD68F0"/>
    <w:rsid w:val="00AD6B03"/>
    <w:rsid w:val="00AE3B94"/>
    <w:rsid w:val="00AE3DBC"/>
    <w:rsid w:val="00AE53E7"/>
    <w:rsid w:val="00AE6A7F"/>
    <w:rsid w:val="00AE71BB"/>
    <w:rsid w:val="00AE74C3"/>
    <w:rsid w:val="00AF0662"/>
    <w:rsid w:val="00AF14B4"/>
    <w:rsid w:val="00AF4400"/>
    <w:rsid w:val="00AF4589"/>
    <w:rsid w:val="00AF72FF"/>
    <w:rsid w:val="00B003D1"/>
    <w:rsid w:val="00B02322"/>
    <w:rsid w:val="00B02502"/>
    <w:rsid w:val="00B045F6"/>
    <w:rsid w:val="00B04883"/>
    <w:rsid w:val="00B059BB"/>
    <w:rsid w:val="00B07647"/>
    <w:rsid w:val="00B076B7"/>
    <w:rsid w:val="00B07C1D"/>
    <w:rsid w:val="00B10A32"/>
    <w:rsid w:val="00B135D5"/>
    <w:rsid w:val="00B13803"/>
    <w:rsid w:val="00B13EB7"/>
    <w:rsid w:val="00B1511A"/>
    <w:rsid w:val="00B1568E"/>
    <w:rsid w:val="00B15E4C"/>
    <w:rsid w:val="00B15EDB"/>
    <w:rsid w:val="00B16F87"/>
    <w:rsid w:val="00B17FE7"/>
    <w:rsid w:val="00B210ED"/>
    <w:rsid w:val="00B226FE"/>
    <w:rsid w:val="00B23978"/>
    <w:rsid w:val="00B25551"/>
    <w:rsid w:val="00B25A92"/>
    <w:rsid w:val="00B25D28"/>
    <w:rsid w:val="00B26A0C"/>
    <w:rsid w:val="00B26A66"/>
    <w:rsid w:val="00B26FE8"/>
    <w:rsid w:val="00B272C4"/>
    <w:rsid w:val="00B30CD9"/>
    <w:rsid w:val="00B31843"/>
    <w:rsid w:val="00B3532A"/>
    <w:rsid w:val="00B364A1"/>
    <w:rsid w:val="00B3704D"/>
    <w:rsid w:val="00B37470"/>
    <w:rsid w:val="00B4192C"/>
    <w:rsid w:val="00B41937"/>
    <w:rsid w:val="00B42076"/>
    <w:rsid w:val="00B42438"/>
    <w:rsid w:val="00B43C33"/>
    <w:rsid w:val="00B44760"/>
    <w:rsid w:val="00B45724"/>
    <w:rsid w:val="00B4575F"/>
    <w:rsid w:val="00B46087"/>
    <w:rsid w:val="00B46281"/>
    <w:rsid w:val="00B51070"/>
    <w:rsid w:val="00B511B1"/>
    <w:rsid w:val="00B519EC"/>
    <w:rsid w:val="00B51A90"/>
    <w:rsid w:val="00B51F16"/>
    <w:rsid w:val="00B52576"/>
    <w:rsid w:val="00B53739"/>
    <w:rsid w:val="00B5383C"/>
    <w:rsid w:val="00B54C71"/>
    <w:rsid w:val="00B55A7F"/>
    <w:rsid w:val="00B56BD0"/>
    <w:rsid w:val="00B574C8"/>
    <w:rsid w:val="00B60754"/>
    <w:rsid w:val="00B61DDF"/>
    <w:rsid w:val="00B63487"/>
    <w:rsid w:val="00B63762"/>
    <w:rsid w:val="00B63A55"/>
    <w:rsid w:val="00B65576"/>
    <w:rsid w:val="00B65784"/>
    <w:rsid w:val="00B67F0D"/>
    <w:rsid w:val="00B70272"/>
    <w:rsid w:val="00B71317"/>
    <w:rsid w:val="00B72146"/>
    <w:rsid w:val="00B72D6A"/>
    <w:rsid w:val="00B73AE6"/>
    <w:rsid w:val="00B73FC1"/>
    <w:rsid w:val="00B75DE7"/>
    <w:rsid w:val="00B775E2"/>
    <w:rsid w:val="00B80885"/>
    <w:rsid w:val="00B8153F"/>
    <w:rsid w:val="00B81681"/>
    <w:rsid w:val="00B81D4E"/>
    <w:rsid w:val="00B81E06"/>
    <w:rsid w:val="00B82ADC"/>
    <w:rsid w:val="00B836E1"/>
    <w:rsid w:val="00B85308"/>
    <w:rsid w:val="00B866A5"/>
    <w:rsid w:val="00B87B1D"/>
    <w:rsid w:val="00B90121"/>
    <w:rsid w:val="00B91268"/>
    <w:rsid w:val="00B91DC1"/>
    <w:rsid w:val="00B92225"/>
    <w:rsid w:val="00B927E6"/>
    <w:rsid w:val="00B93E4B"/>
    <w:rsid w:val="00B94338"/>
    <w:rsid w:val="00B95E40"/>
    <w:rsid w:val="00BA1074"/>
    <w:rsid w:val="00BA2476"/>
    <w:rsid w:val="00BA2AF2"/>
    <w:rsid w:val="00BB18C0"/>
    <w:rsid w:val="00BB1D75"/>
    <w:rsid w:val="00BB3D51"/>
    <w:rsid w:val="00BB5D81"/>
    <w:rsid w:val="00BB62D3"/>
    <w:rsid w:val="00BB76BF"/>
    <w:rsid w:val="00BB7809"/>
    <w:rsid w:val="00BC0A98"/>
    <w:rsid w:val="00BC1981"/>
    <w:rsid w:val="00BC1B55"/>
    <w:rsid w:val="00BC2F8E"/>
    <w:rsid w:val="00BC4578"/>
    <w:rsid w:val="00BC4C66"/>
    <w:rsid w:val="00BC5256"/>
    <w:rsid w:val="00BD03B1"/>
    <w:rsid w:val="00BD123D"/>
    <w:rsid w:val="00BD13B6"/>
    <w:rsid w:val="00BD63B8"/>
    <w:rsid w:val="00BD7A65"/>
    <w:rsid w:val="00BD7DEA"/>
    <w:rsid w:val="00BE0430"/>
    <w:rsid w:val="00BE4D83"/>
    <w:rsid w:val="00BE59C1"/>
    <w:rsid w:val="00BE622A"/>
    <w:rsid w:val="00BE66EF"/>
    <w:rsid w:val="00BE6939"/>
    <w:rsid w:val="00BF0E33"/>
    <w:rsid w:val="00BF1505"/>
    <w:rsid w:val="00BF27B7"/>
    <w:rsid w:val="00BF28D2"/>
    <w:rsid w:val="00BF2CF5"/>
    <w:rsid w:val="00BF2F27"/>
    <w:rsid w:val="00BF36F8"/>
    <w:rsid w:val="00BF4896"/>
    <w:rsid w:val="00BF4F56"/>
    <w:rsid w:val="00BF5EE0"/>
    <w:rsid w:val="00BF6775"/>
    <w:rsid w:val="00BF6F58"/>
    <w:rsid w:val="00BF7839"/>
    <w:rsid w:val="00BF78D8"/>
    <w:rsid w:val="00BF78FC"/>
    <w:rsid w:val="00C00640"/>
    <w:rsid w:val="00C00C8B"/>
    <w:rsid w:val="00C03356"/>
    <w:rsid w:val="00C03EE6"/>
    <w:rsid w:val="00C04156"/>
    <w:rsid w:val="00C04471"/>
    <w:rsid w:val="00C1013D"/>
    <w:rsid w:val="00C101CF"/>
    <w:rsid w:val="00C11483"/>
    <w:rsid w:val="00C13EEF"/>
    <w:rsid w:val="00C157B7"/>
    <w:rsid w:val="00C20047"/>
    <w:rsid w:val="00C2111F"/>
    <w:rsid w:val="00C220D6"/>
    <w:rsid w:val="00C22F4D"/>
    <w:rsid w:val="00C2374D"/>
    <w:rsid w:val="00C23A4E"/>
    <w:rsid w:val="00C24B77"/>
    <w:rsid w:val="00C256A9"/>
    <w:rsid w:val="00C25F76"/>
    <w:rsid w:val="00C301BE"/>
    <w:rsid w:val="00C30391"/>
    <w:rsid w:val="00C30B44"/>
    <w:rsid w:val="00C30C5F"/>
    <w:rsid w:val="00C31A73"/>
    <w:rsid w:val="00C32BF5"/>
    <w:rsid w:val="00C33044"/>
    <w:rsid w:val="00C34169"/>
    <w:rsid w:val="00C3509C"/>
    <w:rsid w:val="00C35D02"/>
    <w:rsid w:val="00C360DD"/>
    <w:rsid w:val="00C36F4A"/>
    <w:rsid w:val="00C37D6F"/>
    <w:rsid w:val="00C40A98"/>
    <w:rsid w:val="00C43360"/>
    <w:rsid w:val="00C433AC"/>
    <w:rsid w:val="00C45835"/>
    <w:rsid w:val="00C46D53"/>
    <w:rsid w:val="00C46FB1"/>
    <w:rsid w:val="00C4732F"/>
    <w:rsid w:val="00C50B98"/>
    <w:rsid w:val="00C517CC"/>
    <w:rsid w:val="00C5221A"/>
    <w:rsid w:val="00C52728"/>
    <w:rsid w:val="00C529EE"/>
    <w:rsid w:val="00C552E2"/>
    <w:rsid w:val="00C56F23"/>
    <w:rsid w:val="00C5708D"/>
    <w:rsid w:val="00C61742"/>
    <w:rsid w:val="00C62F71"/>
    <w:rsid w:val="00C65C14"/>
    <w:rsid w:val="00C669D1"/>
    <w:rsid w:val="00C707CC"/>
    <w:rsid w:val="00C7391F"/>
    <w:rsid w:val="00C753F0"/>
    <w:rsid w:val="00C77074"/>
    <w:rsid w:val="00C7739E"/>
    <w:rsid w:val="00C85C97"/>
    <w:rsid w:val="00C86D8D"/>
    <w:rsid w:val="00C928B2"/>
    <w:rsid w:val="00C9539F"/>
    <w:rsid w:val="00C95DC6"/>
    <w:rsid w:val="00C973FF"/>
    <w:rsid w:val="00CA10A9"/>
    <w:rsid w:val="00CA196B"/>
    <w:rsid w:val="00CA2EE7"/>
    <w:rsid w:val="00CB0826"/>
    <w:rsid w:val="00CB2EAC"/>
    <w:rsid w:val="00CB4BD3"/>
    <w:rsid w:val="00CB6B2C"/>
    <w:rsid w:val="00CC4544"/>
    <w:rsid w:val="00CC4ADB"/>
    <w:rsid w:val="00CC4ECE"/>
    <w:rsid w:val="00CC53A0"/>
    <w:rsid w:val="00CC5C22"/>
    <w:rsid w:val="00CC66DE"/>
    <w:rsid w:val="00CC6AAC"/>
    <w:rsid w:val="00CC6F1E"/>
    <w:rsid w:val="00CC727F"/>
    <w:rsid w:val="00CC781C"/>
    <w:rsid w:val="00CD28A6"/>
    <w:rsid w:val="00CD2DDB"/>
    <w:rsid w:val="00CE0A9B"/>
    <w:rsid w:val="00CE1D82"/>
    <w:rsid w:val="00CE32CC"/>
    <w:rsid w:val="00CE3C01"/>
    <w:rsid w:val="00CE4093"/>
    <w:rsid w:val="00CE4952"/>
    <w:rsid w:val="00CE4FC0"/>
    <w:rsid w:val="00CE5DA4"/>
    <w:rsid w:val="00CE6675"/>
    <w:rsid w:val="00CF0DA9"/>
    <w:rsid w:val="00CF1D77"/>
    <w:rsid w:val="00CF44E8"/>
    <w:rsid w:val="00CF6AEC"/>
    <w:rsid w:val="00CF7E30"/>
    <w:rsid w:val="00CF7EE1"/>
    <w:rsid w:val="00D0442C"/>
    <w:rsid w:val="00D04B4E"/>
    <w:rsid w:val="00D04F84"/>
    <w:rsid w:val="00D06ED0"/>
    <w:rsid w:val="00D07E50"/>
    <w:rsid w:val="00D10F84"/>
    <w:rsid w:val="00D13165"/>
    <w:rsid w:val="00D153FC"/>
    <w:rsid w:val="00D1593B"/>
    <w:rsid w:val="00D162CA"/>
    <w:rsid w:val="00D1631A"/>
    <w:rsid w:val="00D179AE"/>
    <w:rsid w:val="00D17DAB"/>
    <w:rsid w:val="00D200CF"/>
    <w:rsid w:val="00D21893"/>
    <w:rsid w:val="00D231AE"/>
    <w:rsid w:val="00D23ABF"/>
    <w:rsid w:val="00D24204"/>
    <w:rsid w:val="00D2421D"/>
    <w:rsid w:val="00D251A5"/>
    <w:rsid w:val="00D267AF"/>
    <w:rsid w:val="00D27E41"/>
    <w:rsid w:val="00D3038E"/>
    <w:rsid w:val="00D309AE"/>
    <w:rsid w:val="00D31093"/>
    <w:rsid w:val="00D32048"/>
    <w:rsid w:val="00D32872"/>
    <w:rsid w:val="00D33917"/>
    <w:rsid w:val="00D33D15"/>
    <w:rsid w:val="00D33DBC"/>
    <w:rsid w:val="00D33F2C"/>
    <w:rsid w:val="00D36117"/>
    <w:rsid w:val="00D361DC"/>
    <w:rsid w:val="00D36DB3"/>
    <w:rsid w:val="00D37253"/>
    <w:rsid w:val="00D375C4"/>
    <w:rsid w:val="00D41ACA"/>
    <w:rsid w:val="00D436ED"/>
    <w:rsid w:val="00D437DA"/>
    <w:rsid w:val="00D43E4C"/>
    <w:rsid w:val="00D448F5"/>
    <w:rsid w:val="00D46D55"/>
    <w:rsid w:val="00D46DAB"/>
    <w:rsid w:val="00D52002"/>
    <w:rsid w:val="00D52B26"/>
    <w:rsid w:val="00D530F0"/>
    <w:rsid w:val="00D5566B"/>
    <w:rsid w:val="00D56DD8"/>
    <w:rsid w:val="00D5740C"/>
    <w:rsid w:val="00D60B2E"/>
    <w:rsid w:val="00D60FCB"/>
    <w:rsid w:val="00D63702"/>
    <w:rsid w:val="00D639D3"/>
    <w:rsid w:val="00D63E60"/>
    <w:rsid w:val="00D63EA7"/>
    <w:rsid w:val="00D64F73"/>
    <w:rsid w:val="00D66C15"/>
    <w:rsid w:val="00D70C5F"/>
    <w:rsid w:val="00D71DBC"/>
    <w:rsid w:val="00D7303A"/>
    <w:rsid w:val="00D734D4"/>
    <w:rsid w:val="00D7365E"/>
    <w:rsid w:val="00D74610"/>
    <w:rsid w:val="00D74F72"/>
    <w:rsid w:val="00D76114"/>
    <w:rsid w:val="00D764C4"/>
    <w:rsid w:val="00D805A5"/>
    <w:rsid w:val="00D81639"/>
    <w:rsid w:val="00D816B0"/>
    <w:rsid w:val="00D84D28"/>
    <w:rsid w:val="00D86778"/>
    <w:rsid w:val="00D90CEF"/>
    <w:rsid w:val="00D91DD9"/>
    <w:rsid w:val="00D9241A"/>
    <w:rsid w:val="00D94D6B"/>
    <w:rsid w:val="00D94E60"/>
    <w:rsid w:val="00DA019C"/>
    <w:rsid w:val="00DA0202"/>
    <w:rsid w:val="00DA137B"/>
    <w:rsid w:val="00DA1755"/>
    <w:rsid w:val="00DA1E90"/>
    <w:rsid w:val="00DA2D54"/>
    <w:rsid w:val="00DB0BB2"/>
    <w:rsid w:val="00DB0DF3"/>
    <w:rsid w:val="00DB4B5B"/>
    <w:rsid w:val="00DB5A8A"/>
    <w:rsid w:val="00DB68C6"/>
    <w:rsid w:val="00DC1460"/>
    <w:rsid w:val="00DC1541"/>
    <w:rsid w:val="00DC16F9"/>
    <w:rsid w:val="00DC17D4"/>
    <w:rsid w:val="00DC1C3D"/>
    <w:rsid w:val="00DC5E01"/>
    <w:rsid w:val="00DC60A8"/>
    <w:rsid w:val="00DC6D40"/>
    <w:rsid w:val="00DC7EF0"/>
    <w:rsid w:val="00DC7FA8"/>
    <w:rsid w:val="00DD09DC"/>
    <w:rsid w:val="00DD11AF"/>
    <w:rsid w:val="00DD2620"/>
    <w:rsid w:val="00DD281B"/>
    <w:rsid w:val="00DD401D"/>
    <w:rsid w:val="00DD6F12"/>
    <w:rsid w:val="00DE099E"/>
    <w:rsid w:val="00DE2A17"/>
    <w:rsid w:val="00DE2FFE"/>
    <w:rsid w:val="00DE3088"/>
    <w:rsid w:val="00DE3DD8"/>
    <w:rsid w:val="00DE4FE6"/>
    <w:rsid w:val="00DE583E"/>
    <w:rsid w:val="00DE639C"/>
    <w:rsid w:val="00DE6F5C"/>
    <w:rsid w:val="00DF3A61"/>
    <w:rsid w:val="00DF3CA7"/>
    <w:rsid w:val="00DF43BE"/>
    <w:rsid w:val="00DF468D"/>
    <w:rsid w:val="00DF53BD"/>
    <w:rsid w:val="00DF6329"/>
    <w:rsid w:val="00DF6B6B"/>
    <w:rsid w:val="00E00306"/>
    <w:rsid w:val="00E01B53"/>
    <w:rsid w:val="00E0417C"/>
    <w:rsid w:val="00E05CC3"/>
    <w:rsid w:val="00E106BC"/>
    <w:rsid w:val="00E106FA"/>
    <w:rsid w:val="00E15F67"/>
    <w:rsid w:val="00E16D4D"/>
    <w:rsid w:val="00E16E9D"/>
    <w:rsid w:val="00E207CE"/>
    <w:rsid w:val="00E2241E"/>
    <w:rsid w:val="00E225C6"/>
    <w:rsid w:val="00E23357"/>
    <w:rsid w:val="00E23B0B"/>
    <w:rsid w:val="00E30AAB"/>
    <w:rsid w:val="00E31A92"/>
    <w:rsid w:val="00E31D3B"/>
    <w:rsid w:val="00E32FBF"/>
    <w:rsid w:val="00E36793"/>
    <w:rsid w:val="00E37B58"/>
    <w:rsid w:val="00E40993"/>
    <w:rsid w:val="00E42906"/>
    <w:rsid w:val="00E43D75"/>
    <w:rsid w:val="00E44A09"/>
    <w:rsid w:val="00E4511C"/>
    <w:rsid w:val="00E47549"/>
    <w:rsid w:val="00E47C4F"/>
    <w:rsid w:val="00E502BE"/>
    <w:rsid w:val="00E509C6"/>
    <w:rsid w:val="00E5545A"/>
    <w:rsid w:val="00E577F6"/>
    <w:rsid w:val="00E62007"/>
    <w:rsid w:val="00E62D7C"/>
    <w:rsid w:val="00E66D69"/>
    <w:rsid w:val="00E67574"/>
    <w:rsid w:val="00E7261A"/>
    <w:rsid w:val="00E72DFF"/>
    <w:rsid w:val="00E73322"/>
    <w:rsid w:val="00E73CA5"/>
    <w:rsid w:val="00E73DF4"/>
    <w:rsid w:val="00E761E0"/>
    <w:rsid w:val="00E76ACB"/>
    <w:rsid w:val="00E82907"/>
    <w:rsid w:val="00E8456E"/>
    <w:rsid w:val="00E8527A"/>
    <w:rsid w:val="00E86FDE"/>
    <w:rsid w:val="00E9010B"/>
    <w:rsid w:val="00E90578"/>
    <w:rsid w:val="00E92D79"/>
    <w:rsid w:val="00E9383C"/>
    <w:rsid w:val="00E955FC"/>
    <w:rsid w:val="00E95E9D"/>
    <w:rsid w:val="00E96468"/>
    <w:rsid w:val="00E966E6"/>
    <w:rsid w:val="00E96779"/>
    <w:rsid w:val="00E97513"/>
    <w:rsid w:val="00EA1A62"/>
    <w:rsid w:val="00EA20C5"/>
    <w:rsid w:val="00EA4CFD"/>
    <w:rsid w:val="00EA7260"/>
    <w:rsid w:val="00EB1708"/>
    <w:rsid w:val="00EB407B"/>
    <w:rsid w:val="00EB4574"/>
    <w:rsid w:val="00EB6E29"/>
    <w:rsid w:val="00EB7A04"/>
    <w:rsid w:val="00EC0922"/>
    <w:rsid w:val="00EC12F9"/>
    <w:rsid w:val="00EC1D87"/>
    <w:rsid w:val="00EC1E01"/>
    <w:rsid w:val="00EC34C3"/>
    <w:rsid w:val="00EC4E65"/>
    <w:rsid w:val="00EC57EC"/>
    <w:rsid w:val="00EC5936"/>
    <w:rsid w:val="00EC5B2C"/>
    <w:rsid w:val="00EC5DCA"/>
    <w:rsid w:val="00EC6B35"/>
    <w:rsid w:val="00EC7E12"/>
    <w:rsid w:val="00ED02A9"/>
    <w:rsid w:val="00ED15CF"/>
    <w:rsid w:val="00ED27C7"/>
    <w:rsid w:val="00ED5A00"/>
    <w:rsid w:val="00ED69B4"/>
    <w:rsid w:val="00ED6D50"/>
    <w:rsid w:val="00EE079A"/>
    <w:rsid w:val="00EE0831"/>
    <w:rsid w:val="00EE20CA"/>
    <w:rsid w:val="00EE3043"/>
    <w:rsid w:val="00EE3863"/>
    <w:rsid w:val="00EE3ABF"/>
    <w:rsid w:val="00EE4C30"/>
    <w:rsid w:val="00EE5174"/>
    <w:rsid w:val="00EE5412"/>
    <w:rsid w:val="00EE5A89"/>
    <w:rsid w:val="00EE67FB"/>
    <w:rsid w:val="00EE7208"/>
    <w:rsid w:val="00EF0A06"/>
    <w:rsid w:val="00EF4FD2"/>
    <w:rsid w:val="00EF76E0"/>
    <w:rsid w:val="00EF7DFA"/>
    <w:rsid w:val="00F013A5"/>
    <w:rsid w:val="00F04328"/>
    <w:rsid w:val="00F06D49"/>
    <w:rsid w:val="00F07E68"/>
    <w:rsid w:val="00F10533"/>
    <w:rsid w:val="00F107F8"/>
    <w:rsid w:val="00F1163C"/>
    <w:rsid w:val="00F12F25"/>
    <w:rsid w:val="00F147AB"/>
    <w:rsid w:val="00F2082F"/>
    <w:rsid w:val="00F21EE1"/>
    <w:rsid w:val="00F221FD"/>
    <w:rsid w:val="00F22C35"/>
    <w:rsid w:val="00F24C73"/>
    <w:rsid w:val="00F25F2D"/>
    <w:rsid w:val="00F30E87"/>
    <w:rsid w:val="00F31270"/>
    <w:rsid w:val="00F31615"/>
    <w:rsid w:val="00F32366"/>
    <w:rsid w:val="00F323E2"/>
    <w:rsid w:val="00F32670"/>
    <w:rsid w:val="00F332CB"/>
    <w:rsid w:val="00F34371"/>
    <w:rsid w:val="00F357DE"/>
    <w:rsid w:val="00F36300"/>
    <w:rsid w:val="00F364C3"/>
    <w:rsid w:val="00F36B67"/>
    <w:rsid w:val="00F36D00"/>
    <w:rsid w:val="00F3783B"/>
    <w:rsid w:val="00F40F82"/>
    <w:rsid w:val="00F4288A"/>
    <w:rsid w:val="00F467AC"/>
    <w:rsid w:val="00F478FE"/>
    <w:rsid w:val="00F50590"/>
    <w:rsid w:val="00F50B61"/>
    <w:rsid w:val="00F5152E"/>
    <w:rsid w:val="00F515B7"/>
    <w:rsid w:val="00F51CE2"/>
    <w:rsid w:val="00F52065"/>
    <w:rsid w:val="00F529F4"/>
    <w:rsid w:val="00F534F6"/>
    <w:rsid w:val="00F53998"/>
    <w:rsid w:val="00F549A4"/>
    <w:rsid w:val="00F55162"/>
    <w:rsid w:val="00F5591D"/>
    <w:rsid w:val="00F568D9"/>
    <w:rsid w:val="00F56DEA"/>
    <w:rsid w:val="00F57A9E"/>
    <w:rsid w:val="00F600E0"/>
    <w:rsid w:val="00F60F3D"/>
    <w:rsid w:val="00F61D24"/>
    <w:rsid w:val="00F62997"/>
    <w:rsid w:val="00F62F2F"/>
    <w:rsid w:val="00F6346B"/>
    <w:rsid w:val="00F64F85"/>
    <w:rsid w:val="00F71A02"/>
    <w:rsid w:val="00F72059"/>
    <w:rsid w:val="00F72800"/>
    <w:rsid w:val="00F72B2B"/>
    <w:rsid w:val="00F73904"/>
    <w:rsid w:val="00F74336"/>
    <w:rsid w:val="00F76F33"/>
    <w:rsid w:val="00F77F20"/>
    <w:rsid w:val="00F80DAB"/>
    <w:rsid w:val="00F82199"/>
    <w:rsid w:val="00F82F2B"/>
    <w:rsid w:val="00F87192"/>
    <w:rsid w:val="00F871AF"/>
    <w:rsid w:val="00F90420"/>
    <w:rsid w:val="00F90AD1"/>
    <w:rsid w:val="00F91CF8"/>
    <w:rsid w:val="00F93982"/>
    <w:rsid w:val="00F94DA5"/>
    <w:rsid w:val="00F9575A"/>
    <w:rsid w:val="00F95BE0"/>
    <w:rsid w:val="00F95EB2"/>
    <w:rsid w:val="00F963C7"/>
    <w:rsid w:val="00F9675C"/>
    <w:rsid w:val="00F96B06"/>
    <w:rsid w:val="00FA0866"/>
    <w:rsid w:val="00FA0A2F"/>
    <w:rsid w:val="00FA0F43"/>
    <w:rsid w:val="00FA2331"/>
    <w:rsid w:val="00FA2EE6"/>
    <w:rsid w:val="00FA3C56"/>
    <w:rsid w:val="00FA5B94"/>
    <w:rsid w:val="00FA78FA"/>
    <w:rsid w:val="00FB09EB"/>
    <w:rsid w:val="00FB1462"/>
    <w:rsid w:val="00FB3B27"/>
    <w:rsid w:val="00FB3C85"/>
    <w:rsid w:val="00FB3FB9"/>
    <w:rsid w:val="00FB5628"/>
    <w:rsid w:val="00FB6F50"/>
    <w:rsid w:val="00FC08A9"/>
    <w:rsid w:val="00FC11EB"/>
    <w:rsid w:val="00FC3327"/>
    <w:rsid w:val="00FC351F"/>
    <w:rsid w:val="00FC37F0"/>
    <w:rsid w:val="00FC58C8"/>
    <w:rsid w:val="00FC5DBC"/>
    <w:rsid w:val="00FC6C7A"/>
    <w:rsid w:val="00FC78BE"/>
    <w:rsid w:val="00FC7953"/>
    <w:rsid w:val="00FC796E"/>
    <w:rsid w:val="00FD10D0"/>
    <w:rsid w:val="00FD27B0"/>
    <w:rsid w:val="00FD5867"/>
    <w:rsid w:val="00FD662E"/>
    <w:rsid w:val="00FD6F23"/>
    <w:rsid w:val="00FD72BC"/>
    <w:rsid w:val="00FE14C5"/>
    <w:rsid w:val="00FE195E"/>
    <w:rsid w:val="00FE1E30"/>
    <w:rsid w:val="00FE3030"/>
    <w:rsid w:val="00FE44BD"/>
    <w:rsid w:val="00FE5566"/>
    <w:rsid w:val="00FE572C"/>
    <w:rsid w:val="00FE57F8"/>
    <w:rsid w:val="00FE68FB"/>
    <w:rsid w:val="00FE6A26"/>
    <w:rsid w:val="00FF05A1"/>
    <w:rsid w:val="00FF0C43"/>
    <w:rsid w:val="00FF1441"/>
    <w:rsid w:val="00FF21C5"/>
    <w:rsid w:val="00FF2E40"/>
    <w:rsid w:val="00FF6D07"/>
    <w:rsid w:val="00FF6E62"/>
    <w:rsid w:val="00FF72E6"/>
    <w:rsid w:val="00FF7BE6"/>
  </w:rsids>
  <m:mathPr>
    <m:mathFont m:val="Cambria Math"/>
    <m:brkBin m:val="before"/>
    <m:brkBinSub m:val="--"/>
    <m:smallFrac m:val="0"/>
    <m:dispDef m:val="0"/>
    <m:lMargin m:val="0"/>
    <m:rMargin m:val="0"/>
    <m:defJc m:val="left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59C8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color w:val="000000" w:themeColor="text1"/>
        <w:sz w:val="24"/>
        <w:szCs w:val="24"/>
        <w:u w:color="000000" w:themeColor="text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5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rsid w:val="0091037D"/>
    <w:pPr>
      <w:jc w:val="center"/>
    </w:pPr>
    <w:rPr>
      <w:rFonts w:ascii="Times" w:hAnsi="Times"/>
    </w:rPr>
  </w:style>
  <w:style w:type="paragraph" w:customStyle="1" w:styleId="EndNoteBibliography">
    <w:name w:val="EndNote Bibliography"/>
    <w:basedOn w:val="a"/>
    <w:rsid w:val="0091037D"/>
    <w:rPr>
      <w:rFonts w:ascii="Times" w:hAnsi="Times"/>
    </w:rPr>
  </w:style>
  <w:style w:type="paragraph" w:styleId="a3">
    <w:name w:val="Balloon Text"/>
    <w:basedOn w:val="a"/>
    <w:link w:val="a4"/>
    <w:uiPriority w:val="99"/>
    <w:semiHidden/>
    <w:unhideWhenUsed/>
    <w:rsid w:val="00694DC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4DC1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694DC1"/>
    <w:pPr>
      <w:ind w:leftChars="400" w:left="960"/>
    </w:pPr>
  </w:style>
  <w:style w:type="character" w:styleId="a6">
    <w:name w:val="Emphasis"/>
    <w:basedOn w:val="a0"/>
    <w:uiPriority w:val="20"/>
    <w:qFormat/>
    <w:rsid w:val="001A63F3"/>
    <w:rPr>
      <w:i/>
      <w:iCs/>
    </w:rPr>
  </w:style>
  <w:style w:type="paragraph" w:styleId="a7">
    <w:name w:val="footer"/>
    <w:basedOn w:val="a"/>
    <w:link w:val="a8"/>
    <w:uiPriority w:val="99"/>
    <w:unhideWhenUsed/>
    <w:rsid w:val="003041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41E5"/>
  </w:style>
  <w:style w:type="character" w:styleId="a9">
    <w:name w:val="page number"/>
    <w:basedOn w:val="a0"/>
    <w:uiPriority w:val="99"/>
    <w:semiHidden/>
    <w:unhideWhenUsed/>
    <w:rsid w:val="003041E5"/>
  </w:style>
  <w:style w:type="paragraph" w:styleId="aa">
    <w:name w:val="header"/>
    <w:basedOn w:val="a"/>
    <w:link w:val="ab"/>
    <w:uiPriority w:val="99"/>
    <w:unhideWhenUsed/>
    <w:rsid w:val="00C00C8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00C8B"/>
  </w:style>
  <w:style w:type="paragraph" w:customStyle="1" w:styleId="BBAuthorName">
    <w:name w:val="BB_Author_Name"/>
    <w:basedOn w:val="a"/>
    <w:next w:val="BCAuthorAddress"/>
    <w:rsid w:val="004E641A"/>
    <w:pPr>
      <w:widowControl/>
      <w:spacing w:after="240" w:line="480" w:lineRule="auto"/>
      <w:jc w:val="center"/>
    </w:pPr>
    <w:rPr>
      <w:i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4E641A"/>
    <w:pPr>
      <w:widowControl/>
      <w:spacing w:after="240" w:line="480" w:lineRule="auto"/>
      <w:jc w:val="center"/>
    </w:pPr>
    <w:rPr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4E641A"/>
    <w:pPr>
      <w:widowControl/>
      <w:spacing w:after="200" w:line="480" w:lineRule="auto"/>
    </w:pPr>
    <w:rPr>
      <w:szCs w:val="20"/>
      <w:lang w:eastAsia="en-US"/>
    </w:rPr>
  </w:style>
  <w:style w:type="paragraph" w:customStyle="1" w:styleId="BATitle">
    <w:name w:val="BA_Title"/>
    <w:basedOn w:val="a"/>
    <w:next w:val="BBAuthorName"/>
    <w:rsid w:val="004329B9"/>
    <w:pPr>
      <w:widowControl/>
      <w:spacing w:before="720" w:after="360" w:line="480" w:lineRule="auto"/>
      <w:jc w:val="center"/>
    </w:pPr>
    <w:rPr>
      <w:sz w:val="44"/>
      <w:szCs w:val="20"/>
      <w:lang w:eastAsia="en-US"/>
    </w:rPr>
  </w:style>
  <w:style w:type="table" w:styleId="ac">
    <w:name w:val="Table Grid"/>
    <w:basedOn w:val="a1"/>
    <w:uiPriority w:val="59"/>
    <w:rsid w:val="005F0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473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table" w:styleId="6">
    <w:name w:val="Medium List 1"/>
    <w:basedOn w:val="a1"/>
    <w:uiPriority w:val="65"/>
    <w:rsid w:val="00925B5D"/>
    <w:rPr>
      <w:rFonts w:asciiTheme="minorHAnsi" w:hAnsiTheme="minorHAnsi" w:cstheme="minorBidi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d">
    <w:name w:val="No Spacing"/>
    <w:uiPriority w:val="1"/>
    <w:qFormat/>
    <w:rsid w:val="00FD662E"/>
    <w:pPr>
      <w:widowControl w:val="0"/>
      <w:jc w:val="both"/>
    </w:pPr>
  </w:style>
  <w:style w:type="character" w:styleId="ae">
    <w:name w:val="annotation reference"/>
    <w:basedOn w:val="a0"/>
    <w:uiPriority w:val="99"/>
    <w:semiHidden/>
    <w:unhideWhenUsed/>
    <w:rsid w:val="00DC60A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C60A8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DC60A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DC60A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DC60A8"/>
    <w:rPr>
      <w:b/>
      <w:bCs/>
    </w:rPr>
  </w:style>
  <w:style w:type="paragraph" w:styleId="af3">
    <w:name w:val="Revision"/>
    <w:hidden/>
    <w:uiPriority w:val="99"/>
    <w:semiHidden/>
    <w:rsid w:val="009A1EA9"/>
  </w:style>
  <w:style w:type="table" w:customStyle="1" w:styleId="61">
    <w:name w:val="表 (モノトーン)  61"/>
    <w:basedOn w:val="a1"/>
    <w:next w:val="6"/>
    <w:uiPriority w:val="65"/>
    <w:rsid w:val="003E5D49"/>
    <w:rPr>
      <w:rFonts w:ascii="Century" w:hAnsi="Century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Arial" w:eastAsia="ＭＳ ゴシック" w:hAnsi="Arial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7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0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3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4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2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8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3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8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1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9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0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8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2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9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60E2EC-B258-420A-A4B6-961375D0A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2902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HOK</dc:creator>
  <cp:lastModifiedBy>Minoru Yamaji</cp:lastModifiedBy>
  <cp:revision>2</cp:revision>
  <cp:lastPrinted>2017-08-07T07:32:00Z</cp:lastPrinted>
  <dcterms:created xsi:type="dcterms:W3CDTF">2025-07-15T13:10:00Z</dcterms:created>
  <dcterms:modified xsi:type="dcterms:W3CDTF">2025-07-15T13:10:00Z</dcterms:modified>
</cp:coreProperties>
</file>