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96C0F" w14:textId="191869E7" w:rsidR="004A33C7" w:rsidRPr="00D14109" w:rsidRDefault="004A33C7" w:rsidP="0000725E">
      <w:pPr>
        <w:rPr>
          <w:rFonts w:asciiTheme="majorBidi" w:hAnsiTheme="majorBidi" w:cstheme="majorBidi"/>
          <w:bCs/>
          <w:sz w:val="20"/>
          <w:szCs w:val="20"/>
        </w:rPr>
      </w:pPr>
      <w:r w:rsidRPr="00D14109">
        <w:rPr>
          <w:rFonts w:asciiTheme="majorBidi" w:hAnsiTheme="majorBidi" w:cstheme="majorBidi"/>
          <w:noProof/>
        </w:rPr>
        <w:drawing>
          <wp:inline distT="0" distB="0" distL="0" distR="0" wp14:anchorId="669C670A" wp14:editId="7BAC3920">
            <wp:extent cx="5761355" cy="8281532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281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A37E56" w14:textId="7823C744" w:rsidR="004A33C7" w:rsidRPr="00D14109" w:rsidRDefault="004A33C7" w:rsidP="0000725E">
      <w:pPr>
        <w:rPr>
          <w:rFonts w:asciiTheme="majorBidi" w:hAnsiTheme="majorBidi" w:cstheme="majorBidi"/>
          <w:bCs/>
          <w:sz w:val="20"/>
          <w:szCs w:val="20"/>
        </w:rPr>
      </w:pPr>
    </w:p>
    <w:p w14:paraId="04E4529C" w14:textId="2E3D95C8" w:rsidR="004A33C7" w:rsidRPr="00D14109" w:rsidRDefault="004A33C7" w:rsidP="004A33C7">
      <w:pPr>
        <w:spacing w:line="360" w:lineRule="auto"/>
        <w:jc w:val="both"/>
        <w:rPr>
          <w:rFonts w:asciiTheme="majorBidi" w:hAnsiTheme="majorBidi" w:cstheme="majorBidi"/>
        </w:rPr>
      </w:pPr>
      <w:proofErr w:type="spellStart"/>
      <w:r w:rsidRPr="00D14109">
        <w:rPr>
          <w:rFonts w:asciiTheme="majorBidi" w:hAnsiTheme="majorBidi" w:cstheme="majorBidi"/>
        </w:rPr>
        <w:t>Supplementary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Fig</w:t>
      </w:r>
      <w:r w:rsidR="007714A4" w:rsidRPr="00D14109">
        <w:rPr>
          <w:rFonts w:asciiTheme="majorBidi" w:hAnsiTheme="majorBidi" w:cstheme="majorBidi"/>
        </w:rPr>
        <w:t>ure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r w:rsidR="00C61B26" w:rsidRPr="00D14109">
        <w:rPr>
          <w:rFonts w:asciiTheme="majorBidi" w:hAnsiTheme="majorBidi" w:cstheme="majorBidi"/>
        </w:rPr>
        <w:t>S</w:t>
      </w:r>
      <w:r w:rsidRPr="00D14109">
        <w:rPr>
          <w:rFonts w:asciiTheme="majorBidi" w:hAnsiTheme="majorBidi" w:cstheme="majorBidi"/>
        </w:rPr>
        <w:t xml:space="preserve">1. (A) </w:t>
      </w:r>
      <w:proofErr w:type="spellStart"/>
      <w:r w:rsidRPr="00D14109">
        <w:rPr>
          <w:rFonts w:asciiTheme="majorBidi" w:hAnsiTheme="majorBidi" w:cstheme="majorBidi"/>
        </w:rPr>
        <w:t>The</w:t>
      </w:r>
      <w:proofErr w:type="spellEnd"/>
      <w:r w:rsidRPr="00D14109">
        <w:rPr>
          <w:rFonts w:asciiTheme="majorBidi" w:hAnsiTheme="majorBidi" w:cstheme="majorBidi"/>
        </w:rPr>
        <w:t xml:space="preserve"> box plot bar </w:t>
      </w:r>
      <w:proofErr w:type="spellStart"/>
      <w:r w:rsidRPr="00D14109">
        <w:rPr>
          <w:rFonts w:asciiTheme="majorBidi" w:hAnsiTheme="majorBidi" w:cstheme="majorBidi"/>
        </w:rPr>
        <w:t>of</w:t>
      </w:r>
      <w:proofErr w:type="spellEnd"/>
      <w:r w:rsidRPr="00D14109">
        <w:rPr>
          <w:rFonts w:asciiTheme="majorBidi" w:hAnsiTheme="majorBidi" w:cstheme="majorBidi"/>
        </w:rPr>
        <w:t xml:space="preserve"> robust </w:t>
      </w:r>
      <w:proofErr w:type="spellStart"/>
      <w:r w:rsidRPr="00D14109">
        <w:rPr>
          <w:rFonts w:asciiTheme="majorBidi" w:hAnsiTheme="majorBidi" w:cstheme="majorBidi"/>
        </w:rPr>
        <w:t>multi-array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average</w:t>
      </w:r>
      <w:proofErr w:type="spellEnd"/>
      <w:r w:rsidRPr="00D14109">
        <w:rPr>
          <w:rFonts w:asciiTheme="majorBidi" w:hAnsiTheme="majorBidi" w:cstheme="majorBidi"/>
        </w:rPr>
        <w:t xml:space="preserve"> (RMA) </w:t>
      </w:r>
      <w:proofErr w:type="spellStart"/>
      <w:r w:rsidRPr="00D14109">
        <w:rPr>
          <w:rFonts w:asciiTheme="majorBidi" w:hAnsiTheme="majorBidi" w:cstheme="majorBidi"/>
        </w:rPr>
        <w:t>values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of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cytokines</w:t>
      </w:r>
      <w:proofErr w:type="spellEnd"/>
      <w:r w:rsidRPr="00D14109">
        <w:rPr>
          <w:rFonts w:asciiTheme="majorBidi" w:hAnsiTheme="majorBidi" w:cstheme="majorBidi"/>
        </w:rPr>
        <w:t xml:space="preserve"> and </w:t>
      </w:r>
      <w:proofErr w:type="spellStart"/>
      <w:r w:rsidRPr="00D14109">
        <w:rPr>
          <w:rFonts w:asciiTheme="majorBidi" w:hAnsiTheme="majorBidi" w:cstheme="majorBidi"/>
        </w:rPr>
        <w:t>growth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factors</w:t>
      </w:r>
      <w:proofErr w:type="spellEnd"/>
      <w:r w:rsidRPr="00D14109">
        <w:rPr>
          <w:rFonts w:asciiTheme="majorBidi" w:hAnsiTheme="majorBidi" w:cstheme="majorBidi"/>
        </w:rPr>
        <w:t xml:space="preserve">.  </w:t>
      </w:r>
      <w:proofErr w:type="spellStart"/>
      <w:r w:rsidRPr="00D14109">
        <w:rPr>
          <w:rFonts w:asciiTheme="majorBidi" w:hAnsiTheme="majorBidi" w:cstheme="majorBidi"/>
        </w:rPr>
        <w:t>The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expression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of</w:t>
      </w:r>
      <w:proofErr w:type="spellEnd"/>
      <w:r w:rsidRPr="00D14109">
        <w:rPr>
          <w:rFonts w:asciiTheme="majorBidi" w:hAnsiTheme="majorBidi" w:cstheme="majorBidi"/>
        </w:rPr>
        <w:t xml:space="preserve"> IL-8, IL-6, IL-15, FGF2, HBEGF, and TGFβ </w:t>
      </w:r>
      <w:proofErr w:type="spellStart"/>
      <w:r w:rsidRPr="00D14109">
        <w:rPr>
          <w:rFonts w:asciiTheme="majorBidi" w:hAnsiTheme="majorBidi" w:cstheme="majorBidi"/>
        </w:rPr>
        <w:lastRenderedPageBreak/>
        <w:t>genes</w:t>
      </w:r>
      <w:proofErr w:type="spellEnd"/>
      <w:r w:rsidRPr="00D14109">
        <w:rPr>
          <w:rFonts w:asciiTheme="majorBidi" w:hAnsiTheme="majorBidi" w:cstheme="majorBidi"/>
        </w:rPr>
        <w:t xml:space="preserve"> in MCF7, MDA-MB-134, MDAMB175VII, MDAMB415, T47D, ZR751, BT474, MDAMD453, SKBR3, HCC1143, HCC1937, MDAMB436, MDAMB468, BT549, HCC1395, Hs578T, and MDAMB231 </w:t>
      </w:r>
      <w:proofErr w:type="spellStart"/>
      <w:r w:rsidRPr="00D14109">
        <w:rPr>
          <w:rFonts w:asciiTheme="majorBidi" w:hAnsiTheme="majorBidi" w:cstheme="majorBidi"/>
        </w:rPr>
        <w:t>cells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was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evaluated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from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the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microarray</w:t>
      </w:r>
      <w:proofErr w:type="spellEnd"/>
      <w:r w:rsidRPr="00D14109">
        <w:rPr>
          <w:rFonts w:asciiTheme="majorBidi" w:hAnsiTheme="majorBidi" w:cstheme="majorBidi"/>
        </w:rPr>
        <w:t xml:space="preserve"> data in GEO. </w:t>
      </w:r>
      <w:proofErr w:type="spellStart"/>
      <w:r w:rsidRPr="00D14109">
        <w:rPr>
          <w:rFonts w:asciiTheme="majorBidi" w:hAnsiTheme="majorBidi" w:cstheme="majorBidi"/>
        </w:rPr>
        <w:t>Boxes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denote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median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values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with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upper</w:t>
      </w:r>
      <w:proofErr w:type="spellEnd"/>
      <w:r w:rsidRPr="00D14109">
        <w:rPr>
          <w:rFonts w:asciiTheme="majorBidi" w:hAnsiTheme="majorBidi" w:cstheme="majorBidi"/>
        </w:rPr>
        <w:t xml:space="preserve"> and </w:t>
      </w:r>
      <w:proofErr w:type="spellStart"/>
      <w:r w:rsidRPr="00D14109">
        <w:rPr>
          <w:rFonts w:asciiTheme="majorBidi" w:hAnsiTheme="majorBidi" w:cstheme="majorBidi"/>
        </w:rPr>
        <w:t>lower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quartiles</w:t>
      </w:r>
      <w:proofErr w:type="spellEnd"/>
      <w:r w:rsidRPr="00D14109">
        <w:rPr>
          <w:rFonts w:asciiTheme="majorBidi" w:hAnsiTheme="majorBidi" w:cstheme="majorBidi"/>
        </w:rPr>
        <w:t xml:space="preserve">, and </w:t>
      </w:r>
      <w:proofErr w:type="spellStart"/>
      <w:r w:rsidRPr="00D14109">
        <w:rPr>
          <w:rFonts w:asciiTheme="majorBidi" w:hAnsiTheme="majorBidi" w:cstheme="majorBidi"/>
        </w:rPr>
        <w:t>whiskers</w:t>
      </w:r>
      <w:proofErr w:type="spellEnd"/>
      <w:r w:rsidRPr="00D14109">
        <w:rPr>
          <w:rFonts w:asciiTheme="majorBidi" w:hAnsiTheme="majorBidi" w:cstheme="majorBidi"/>
        </w:rPr>
        <w:t xml:space="preserve"> minimum and maximum </w:t>
      </w:r>
      <w:proofErr w:type="spellStart"/>
      <w:r w:rsidRPr="00D14109">
        <w:rPr>
          <w:rFonts w:asciiTheme="majorBidi" w:hAnsiTheme="majorBidi" w:cstheme="majorBidi"/>
        </w:rPr>
        <w:t>outliers</w:t>
      </w:r>
      <w:proofErr w:type="spellEnd"/>
      <w:r w:rsidRPr="00D14109">
        <w:rPr>
          <w:rFonts w:asciiTheme="majorBidi" w:hAnsiTheme="majorBidi" w:cstheme="majorBidi"/>
        </w:rPr>
        <w:t xml:space="preserve">. </w:t>
      </w:r>
      <w:proofErr w:type="spellStart"/>
      <w:r w:rsidRPr="00D14109">
        <w:rPr>
          <w:rFonts w:asciiTheme="majorBidi" w:hAnsiTheme="majorBidi" w:cstheme="majorBidi"/>
        </w:rPr>
        <w:t>Arrows</w:t>
      </w:r>
      <w:proofErr w:type="spellEnd"/>
      <w:r w:rsidRPr="00D14109">
        <w:rPr>
          <w:rFonts w:asciiTheme="majorBidi" w:hAnsiTheme="majorBidi" w:cstheme="majorBidi"/>
        </w:rPr>
        <w:t xml:space="preserve"> show </w:t>
      </w:r>
      <w:proofErr w:type="spellStart"/>
      <w:r w:rsidRPr="00D14109">
        <w:rPr>
          <w:rFonts w:asciiTheme="majorBidi" w:hAnsiTheme="majorBidi" w:cstheme="majorBidi"/>
        </w:rPr>
        <w:t>the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spots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from</w:t>
      </w:r>
      <w:proofErr w:type="spellEnd"/>
      <w:r w:rsidRPr="00D14109">
        <w:rPr>
          <w:rFonts w:asciiTheme="majorBidi" w:hAnsiTheme="majorBidi" w:cstheme="majorBidi"/>
        </w:rPr>
        <w:t xml:space="preserve"> BT549 </w:t>
      </w:r>
      <w:proofErr w:type="spellStart"/>
      <w:r w:rsidRPr="00D14109">
        <w:rPr>
          <w:rFonts w:asciiTheme="majorBidi" w:hAnsiTheme="majorBidi" w:cstheme="majorBidi"/>
        </w:rPr>
        <w:t>cells</w:t>
      </w:r>
      <w:proofErr w:type="spellEnd"/>
      <w:r w:rsidRPr="00D14109">
        <w:rPr>
          <w:rFonts w:asciiTheme="majorBidi" w:hAnsiTheme="majorBidi" w:cstheme="majorBidi"/>
        </w:rPr>
        <w:t xml:space="preserve">. (B) </w:t>
      </w:r>
      <w:proofErr w:type="spellStart"/>
      <w:r w:rsidRPr="00D14109">
        <w:rPr>
          <w:rFonts w:asciiTheme="majorBidi" w:hAnsiTheme="majorBidi" w:cstheme="majorBidi"/>
        </w:rPr>
        <w:t>Comparison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of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Ct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values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from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RT-qPCR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results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of</w:t>
      </w:r>
      <w:proofErr w:type="spellEnd"/>
      <w:r w:rsidRPr="00D14109">
        <w:rPr>
          <w:rFonts w:asciiTheme="majorBidi" w:hAnsiTheme="majorBidi" w:cstheme="majorBidi"/>
        </w:rPr>
        <w:t xml:space="preserve"> BT549 and T47D </w:t>
      </w:r>
      <w:proofErr w:type="spellStart"/>
      <w:r w:rsidRPr="00D14109">
        <w:rPr>
          <w:rFonts w:asciiTheme="majorBidi" w:hAnsiTheme="majorBidi" w:cstheme="majorBidi"/>
        </w:rPr>
        <w:t>cells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assessing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the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expression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of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the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genes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for</w:t>
      </w:r>
      <w:proofErr w:type="spellEnd"/>
      <w:r w:rsidRPr="00D14109">
        <w:rPr>
          <w:rFonts w:asciiTheme="majorBidi" w:hAnsiTheme="majorBidi" w:cstheme="majorBidi"/>
        </w:rPr>
        <w:t xml:space="preserve"> IL-8, IL-6, IL-15, FGF2, TFGβ, and HBEGF </w:t>
      </w:r>
      <w:proofErr w:type="spellStart"/>
      <w:r w:rsidRPr="00D14109">
        <w:rPr>
          <w:rFonts w:asciiTheme="majorBidi" w:hAnsiTheme="majorBidi" w:cstheme="majorBidi"/>
        </w:rPr>
        <w:t>where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the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value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of</w:t>
      </w:r>
      <w:proofErr w:type="spellEnd"/>
      <w:r w:rsidRPr="00D14109">
        <w:rPr>
          <w:rFonts w:asciiTheme="majorBidi" w:hAnsiTheme="majorBidi" w:cstheme="majorBidi"/>
        </w:rPr>
        <w:t xml:space="preserve"> GAPDH </w:t>
      </w:r>
      <w:proofErr w:type="spellStart"/>
      <w:r w:rsidRPr="00D14109">
        <w:rPr>
          <w:rFonts w:asciiTheme="majorBidi" w:hAnsiTheme="majorBidi" w:cstheme="majorBidi"/>
        </w:rPr>
        <w:t>used</w:t>
      </w:r>
      <w:proofErr w:type="spellEnd"/>
      <w:r w:rsidRPr="00D14109">
        <w:rPr>
          <w:rFonts w:asciiTheme="majorBidi" w:hAnsiTheme="majorBidi" w:cstheme="majorBidi"/>
        </w:rPr>
        <w:t xml:space="preserve"> as house-</w:t>
      </w:r>
      <w:proofErr w:type="spellStart"/>
      <w:r w:rsidRPr="00D14109">
        <w:rPr>
          <w:rFonts w:asciiTheme="majorBidi" w:hAnsiTheme="majorBidi" w:cstheme="majorBidi"/>
        </w:rPr>
        <w:t>keeping</w:t>
      </w:r>
      <w:proofErr w:type="spellEnd"/>
      <w:r w:rsidRPr="00D14109">
        <w:rPr>
          <w:rFonts w:asciiTheme="majorBidi" w:hAnsiTheme="majorBidi" w:cstheme="majorBidi"/>
        </w:rPr>
        <w:t xml:space="preserve"> gene </w:t>
      </w:r>
      <w:r w:rsidRPr="00D14109">
        <w:rPr>
          <w:rFonts w:asciiTheme="majorBidi" w:hAnsiTheme="majorBidi" w:cstheme="majorBidi"/>
          <w:lang w:val="nn-NO"/>
        </w:rPr>
        <w:t>*</w:t>
      </w:r>
      <w:r w:rsidRPr="00D14109">
        <w:rPr>
          <w:rFonts w:asciiTheme="majorBidi" w:hAnsiTheme="majorBidi" w:cstheme="majorBidi"/>
          <w:i/>
          <w:iCs/>
          <w:lang w:val="nn-NO"/>
        </w:rPr>
        <w:t>p</w:t>
      </w:r>
      <w:r w:rsidRPr="00D14109">
        <w:rPr>
          <w:rFonts w:asciiTheme="majorBidi" w:hAnsiTheme="majorBidi" w:cstheme="majorBidi"/>
          <w:lang w:val="nn-NO"/>
        </w:rPr>
        <w:t> &lt; 0.0001</w:t>
      </w:r>
      <w:r w:rsidRPr="00D14109">
        <w:rPr>
          <w:rFonts w:asciiTheme="majorBidi" w:hAnsiTheme="majorBidi" w:cstheme="majorBidi"/>
        </w:rPr>
        <w:t xml:space="preserve">. C, SDS-PAGE </w:t>
      </w:r>
      <w:proofErr w:type="spellStart"/>
      <w:r w:rsidRPr="00D14109">
        <w:rPr>
          <w:rFonts w:asciiTheme="majorBidi" w:hAnsiTheme="majorBidi" w:cstheme="majorBidi"/>
        </w:rPr>
        <w:t>of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samples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from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the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purification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of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bacterially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expressed</w:t>
      </w:r>
      <w:proofErr w:type="spellEnd"/>
      <w:r w:rsidRPr="00D14109">
        <w:rPr>
          <w:rFonts w:asciiTheme="majorBidi" w:hAnsiTheme="majorBidi" w:cstheme="majorBidi"/>
        </w:rPr>
        <w:t xml:space="preserve"> rhbFGF2. </w:t>
      </w:r>
      <w:proofErr w:type="spellStart"/>
      <w:r w:rsidRPr="00D14109">
        <w:rPr>
          <w:rFonts w:asciiTheme="majorBidi" w:hAnsiTheme="majorBidi" w:cstheme="majorBidi"/>
        </w:rPr>
        <w:t>Lane</w:t>
      </w:r>
      <w:proofErr w:type="spellEnd"/>
      <w:r w:rsidRPr="00D14109">
        <w:rPr>
          <w:rFonts w:asciiTheme="majorBidi" w:hAnsiTheme="majorBidi" w:cstheme="majorBidi"/>
        </w:rPr>
        <w:t xml:space="preserve"> a, standard </w:t>
      </w:r>
      <w:proofErr w:type="spellStart"/>
      <w:r w:rsidRPr="00D14109">
        <w:rPr>
          <w:rFonts w:asciiTheme="majorBidi" w:hAnsiTheme="majorBidi" w:cstheme="majorBidi"/>
        </w:rPr>
        <w:t>molecular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mass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markers</w:t>
      </w:r>
      <w:proofErr w:type="spellEnd"/>
      <w:r w:rsidRPr="00D14109">
        <w:rPr>
          <w:rFonts w:asciiTheme="majorBidi" w:hAnsiTheme="majorBidi" w:cstheme="majorBidi"/>
        </w:rPr>
        <w:t xml:space="preserve"> (kDa); </w:t>
      </w:r>
      <w:proofErr w:type="spellStart"/>
      <w:r w:rsidRPr="00D14109">
        <w:rPr>
          <w:rFonts w:asciiTheme="majorBidi" w:hAnsiTheme="majorBidi" w:cstheme="majorBidi"/>
        </w:rPr>
        <w:t>lanes</w:t>
      </w:r>
      <w:proofErr w:type="spellEnd"/>
      <w:r w:rsidRPr="00D14109">
        <w:rPr>
          <w:rFonts w:asciiTheme="majorBidi" w:hAnsiTheme="majorBidi" w:cstheme="majorBidi"/>
        </w:rPr>
        <w:t xml:space="preserve"> b and c, </w:t>
      </w:r>
      <w:proofErr w:type="spellStart"/>
      <w:r w:rsidRPr="00D14109">
        <w:rPr>
          <w:rFonts w:asciiTheme="majorBidi" w:hAnsiTheme="majorBidi" w:cstheme="majorBidi"/>
        </w:rPr>
        <w:t>fractions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from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before</w:t>
      </w:r>
      <w:proofErr w:type="spellEnd"/>
      <w:r w:rsidRPr="00D14109">
        <w:rPr>
          <w:rFonts w:asciiTheme="majorBidi" w:hAnsiTheme="majorBidi" w:cstheme="majorBidi"/>
        </w:rPr>
        <w:t xml:space="preserve"> and </w:t>
      </w:r>
      <w:proofErr w:type="spellStart"/>
      <w:r w:rsidRPr="00D14109">
        <w:rPr>
          <w:rFonts w:asciiTheme="majorBidi" w:hAnsiTheme="majorBidi" w:cstheme="majorBidi"/>
        </w:rPr>
        <w:t>after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induction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with</w:t>
      </w:r>
      <w:proofErr w:type="spellEnd"/>
      <w:r w:rsidRPr="00D14109">
        <w:rPr>
          <w:rFonts w:asciiTheme="majorBidi" w:hAnsiTheme="majorBidi" w:cstheme="majorBidi"/>
        </w:rPr>
        <w:t xml:space="preserve"> IPTG, </w:t>
      </w:r>
      <w:proofErr w:type="spellStart"/>
      <w:r w:rsidRPr="00D14109">
        <w:rPr>
          <w:rFonts w:asciiTheme="majorBidi" w:hAnsiTheme="majorBidi" w:cstheme="majorBidi"/>
        </w:rPr>
        <w:t>respectively</w:t>
      </w:r>
      <w:proofErr w:type="spellEnd"/>
      <w:r w:rsidRPr="00D14109">
        <w:rPr>
          <w:rFonts w:asciiTheme="majorBidi" w:hAnsiTheme="majorBidi" w:cstheme="majorBidi"/>
        </w:rPr>
        <w:t xml:space="preserve">. </w:t>
      </w:r>
      <w:proofErr w:type="spellStart"/>
      <w:r w:rsidRPr="00D14109">
        <w:rPr>
          <w:rFonts w:asciiTheme="majorBidi" w:hAnsiTheme="majorBidi" w:cstheme="majorBidi"/>
        </w:rPr>
        <w:t>Lane</w:t>
      </w:r>
      <w:proofErr w:type="spellEnd"/>
      <w:r w:rsidRPr="00D14109">
        <w:rPr>
          <w:rFonts w:asciiTheme="majorBidi" w:hAnsiTheme="majorBidi" w:cstheme="majorBidi"/>
        </w:rPr>
        <w:t xml:space="preserve"> I, </w:t>
      </w:r>
      <w:proofErr w:type="spellStart"/>
      <w:r w:rsidRPr="00D14109">
        <w:rPr>
          <w:rFonts w:asciiTheme="majorBidi" w:hAnsiTheme="majorBidi" w:cstheme="majorBidi"/>
        </w:rPr>
        <w:t>supernatant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of</w:t>
      </w:r>
      <w:proofErr w:type="spellEnd"/>
      <w:r w:rsidRPr="00D14109">
        <w:rPr>
          <w:rFonts w:asciiTheme="majorBidi" w:hAnsiTheme="majorBidi" w:cstheme="majorBidi"/>
        </w:rPr>
        <w:t xml:space="preserve"> cell </w:t>
      </w:r>
      <w:proofErr w:type="spellStart"/>
      <w:r w:rsidRPr="00D14109">
        <w:rPr>
          <w:rFonts w:asciiTheme="majorBidi" w:hAnsiTheme="majorBidi" w:cstheme="majorBidi"/>
        </w:rPr>
        <w:t>lysate</w:t>
      </w:r>
      <w:proofErr w:type="spellEnd"/>
      <w:r w:rsidRPr="00D14109">
        <w:rPr>
          <w:rFonts w:asciiTheme="majorBidi" w:hAnsiTheme="majorBidi" w:cstheme="majorBidi"/>
        </w:rPr>
        <w:t xml:space="preserve">; </w:t>
      </w:r>
      <w:proofErr w:type="spellStart"/>
      <w:r w:rsidRPr="00D14109">
        <w:rPr>
          <w:rFonts w:asciiTheme="majorBidi" w:hAnsiTheme="majorBidi" w:cstheme="majorBidi"/>
        </w:rPr>
        <w:t>lane</w:t>
      </w:r>
      <w:proofErr w:type="spellEnd"/>
      <w:r w:rsidRPr="00D14109">
        <w:rPr>
          <w:rFonts w:asciiTheme="majorBidi" w:hAnsiTheme="majorBidi" w:cstheme="majorBidi"/>
        </w:rPr>
        <w:t xml:space="preserve"> II, </w:t>
      </w:r>
      <w:proofErr w:type="spellStart"/>
      <w:r w:rsidRPr="00D14109">
        <w:rPr>
          <w:rFonts w:asciiTheme="majorBidi" w:hAnsiTheme="majorBidi" w:cstheme="majorBidi"/>
        </w:rPr>
        <w:t>fraction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passed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through</w:t>
      </w:r>
      <w:proofErr w:type="spellEnd"/>
      <w:r w:rsidRPr="00D14109">
        <w:rPr>
          <w:rFonts w:asciiTheme="majorBidi" w:hAnsiTheme="majorBidi" w:cstheme="majorBidi"/>
        </w:rPr>
        <w:t xml:space="preserve"> DEAE </w:t>
      </w:r>
      <w:proofErr w:type="spellStart"/>
      <w:r w:rsidRPr="00D14109">
        <w:rPr>
          <w:rFonts w:asciiTheme="majorBidi" w:hAnsiTheme="majorBidi" w:cstheme="majorBidi"/>
        </w:rPr>
        <w:t>cellulose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column</w:t>
      </w:r>
      <w:proofErr w:type="spellEnd"/>
      <w:r w:rsidRPr="00D14109">
        <w:rPr>
          <w:rFonts w:asciiTheme="majorBidi" w:hAnsiTheme="majorBidi" w:cstheme="majorBidi"/>
        </w:rPr>
        <w:t xml:space="preserve">; </w:t>
      </w:r>
      <w:proofErr w:type="spellStart"/>
      <w:r w:rsidRPr="00D14109">
        <w:rPr>
          <w:rFonts w:asciiTheme="majorBidi" w:hAnsiTheme="majorBidi" w:cstheme="majorBidi"/>
        </w:rPr>
        <w:t>lane</w:t>
      </w:r>
      <w:proofErr w:type="spellEnd"/>
      <w:r w:rsidRPr="00D14109">
        <w:rPr>
          <w:rFonts w:asciiTheme="majorBidi" w:hAnsiTheme="majorBidi" w:cstheme="majorBidi"/>
        </w:rPr>
        <w:t xml:space="preserve"> III, </w:t>
      </w:r>
      <w:proofErr w:type="spellStart"/>
      <w:r w:rsidRPr="00D14109">
        <w:rPr>
          <w:rFonts w:asciiTheme="majorBidi" w:hAnsiTheme="majorBidi" w:cstheme="majorBidi"/>
        </w:rPr>
        <w:t>fraction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passed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through</w:t>
      </w:r>
      <w:proofErr w:type="spellEnd"/>
      <w:r w:rsidRPr="00D14109">
        <w:rPr>
          <w:rFonts w:asciiTheme="majorBidi" w:hAnsiTheme="majorBidi" w:cstheme="majorBidi"/>
        </w:rPr>
        <w:t xml:space="preserve"> heparin </w:t>
      </w:r>
      <w:proofErr w:type="spellStart"/>
      <w:r w:rsidRPr="00D14109">
        <w:rPr>
          <w:rFonts w:asciiTheme="majorBidi" w:hAnsiTheme="majorBidi" w:cstheme="majorBidi"/>
        </w:rPr>
        <w:t>column</w:t>
      </w:r>
      <w:proofErr w:type="spellEnd"/>
      <w:r w:rsidRPr="00D14109">
        <w:rPr>
          <w:rFonts w:asciiTheme="majorBidi" w:hAnsiTheme="majorBidi" w:cstheme="majorBidi"/>
        </w:rPr>
        <w:t xml:space="preserve">; </w:t>
      </w:r>
      <w:proofErr w:type="spellStart"/>
      <w:r w:rsidRPr="00D14109">
        <w:rPr>
          <w:rFonts w:asciiTheme="majorBidi" w:hAnsiTheme="majorBidi" w:cstheme="majorBidi"/>
        </w:rPr>
        <w:t>lane</w:t>
      </w:r>
      <w:proofErr w:type="spellEnd"/>
      <w:r w:rsidRPr="00D14109">
        <w:rPr>
          <w:rFonts w:asciiTheme="majorBidi" w:hAnsiTheme="majorBidi" w:cstheme="majorBidi"/>
        </w:rPr>
        <w:t xml:space="preserve"> IV, </w:t>
      </w:r>
      <w:proofErr w:type="spellStart"/>
      <w:r w:rsidRPr="00D14109">
        <w:rPr>
          <w:rFonts w:asciiTheme="majorBidi" w:hAnsiTheme="majorBidi" w:cstheme="majorBidi"/>
        </w:rPr>
        <w:t>fraction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eluted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from</w:t>
      </w:r>
      <w:proofErr w:type="spellEnd"/>
      <w:r w:rsidRPr="00D14109">
        <w:rPr>
          <w:rFonts w:asciiTheme="majorBidi" w:hAnsiTheme="majorBidi" w:cstheme="majorBidi"/>
        </w:rPr>
        <w:t xml:space="preserve"> heparin </w:t>
      </w:r>
      <w:proofErr w:type="spellStart"/>
      <w:r w:rsidRPr="00D14109">
        <w:rPr>
          <w:rFonts w:asciiTheme="majorBidi" w:hAnsiTheme="majorBidi" w:cstheme="majorBidi"/>
        </w:rPr>
        <w:t>column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with</w:t>
      </w:r>
      <w:proofErr w:type="spellEnd"/>
      <w:r w:rsidRPr="00D14109">
        <w:rPr>
          <w:rFonts w:asciiTheme="majorBidi" w:hAnsiTheme="majorBidi" w:cstheme="majorBidi"/>
        </w:rPr>
        <w:t xml:space="preserve"> 1M NaCl; </w:t>
      </w:r>
      <w:proofErr w:type="spellStart"/>
      <w:r w:rsidRPr="00D14109">
        <w:rPr>
          <w:rFonts w:asciiTheme="majorBidi" w:hAnsiTheme="majorBidi" w:cstheme="majorBidi"/>
        </w:rPr>
        <w:t>lanes</w:t>
      </w:r>
      <w:proofErr w:type="spellEnd"/>
      <w:r w:rsidRPr="00D14109">
        <w:rPr>
          <w:rFonts w:asciiTheme="majorBidi" w:hAnsiTheme="majorBidi" w:cstheme="majorBidi"/>
        </w:rPr>
        <w:t xml:space="preserve"> V, VI, &amp; VII; </w:t>
      </w:r>
      <w:proofErr w:type="spellStart"/>
      <w:r w:rsidRPr="00D14109">
        <w:rPr>
          <w:rFonts w:asciiTheme="majorBidi" w:hAnsiTheme="majorBidi" w:cstheme="majorBidi"/>
        </w:rPr>
        <w:t>fractions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eluted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from</w:t>
      </w:r>
      <w:proofErr w:type="spellEnd"/>
      <w:r w:rsidRPr="00D14109">
        <w:rPr>
          <w:rFonts w:asciiTheme="majorBidi" w:hAnsiTheme="majorBidi" w:cstheme="majorBidi"/>
        </w:rPr>
        <w:t xml:space="preserve"> heparin </w:t>
      </w:r>
      <w:proofErr w:type="spellStart"/>
      <w:r w:rsidRPr="00D14109">
        <w:rPr>
          <w:rFonts w:asciiTheme="majorBidi" w:hAnsiTheme="majorBidi" w:cstheme="majorBidi"/>
        </w:rPr>
        <w:t>column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with</w:t>
      </w:r>
      <w:proofErr w:type="spellEnd"/>
      <w:r w:rsidRPr="00D14109">
        <w:rPr>
          <w:rFonts w:asciiTheme="majorBidi" w:hAnsiTheme="majorBidi" w:cstheme="majorBidi"/>
        </w:rPr>
        <w:t xml:space="preserve"> 2M NaCl. (D) Cell </w:t>
      </w:r>
      <w:proofErr w:type="spellStart"/>
      <w:r w:rsidRPr="00D14109">
        <w:rPr>
          <w:rFonts w:asciiTheme="majorBidi" w:hAnsiTheme="majorBidi" w:cstheme="majorBidi"/>
        </w:rPr>
        <w:t>growth</w:t>
      </w:r>
      <w:proofErr w:type="spellEnd"/>
      <w:r w:rsidRPr="00D14109">
        <w:rPr>
          <w:rFonts w:asciiTheme="majorBidi" w:hAnsiTheme="majorBidi" w:cstheme="majorBidi"/>
        </w:rPr>
        <w:t xml:space="preserve"> ratio </w:t>
      </w:r>
      <w:proofErr w:type="spellStart"/>
      <w:r w:rsidRPr="00D14109">
        <w:rPr>
          <w:rFonts w:asciiTheme="majorBidi" w:hAnsiTheme="majorBidi" w:cstheme="majorBidi"/>
        </w:rPr>
        <w:t>evaluated</w:t>
      </w:r>
      <w:proofErr w:type="spellEnd"/>
      <w:r w:rsidRPr="00D14109">
        <w:rPr>
          <w:rFonts w:asciiTheme="majorBidi" w:hAnsiTheme="majorBidi" w:cstheme="majorBidi"/>
        </w:rPr>
        <w:t xml:space="preserve"> on Balb/c 3T3 </w:t>
      </w:r>
      <w:proofErr w:type="spellStart"/>
      <w:r w:rsidRPr="00D14109">
        <w:rPr>
          <w:rFonts w:asciiTheme="majorBidi" w:hAnsiTheme="majorBidi" w:cstheme="majorBidi"/>
        </w:rPr>
        <w:t>cells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with</w:t>
      </w:r>
      <w:proofErr w:type="spellEnd"/>
      <w:r w:rsidRPr="00D14109">
        <w:rPr>
          <w:rFonts w:asciiTheme="majorBidi" w:hAnsiTheme="majorBidi" w:cstheme="majorBidi"/>
        </w:rPr>
        <w:t xml:space="preserve"> MTT in </w:t>
      </w:r>
      <w:proofErr w:type="spellStart"/>
      <w:r w:rsidRPr="00D14109">
        <w:rPr>
          <w:rFonts w:asciiTheme="majorBidi" w:hAnsiTheme="majorBidi" w:cstheme="majorBidi"/>
        </w:rPr>
        <w:t>the</w:t>
      </w:r>
      <w:proofErr w:type="spellEnd"/>
      <w:r w:rsidRPr="00D14109">
        <w:rPr>
          <w:rFonts w:asciiTheme="majorBidi" w:hAnsiTheme="majorBidi" w:cstheme="majorBidi"/>
        </w:rPr>
        <w:t xml:space="preserve"> presence </w:t>
      </w:r>
      <w:proofErr w:type="spellStart"/>
      <w:r w:rsidRPr="00D14109">
        <w:rPr>
          <w:rFonts w:asciiTheme="majorBidi" w:hAnsiTheme="majorBidi" w:cstheme="majorBidi"/>
        </w:rPr>
        <w:t>of</w:t>
      </w:r>
      <w:proofErr w:type="spellEnd"/>
      <w:r w:rsidRPr="00D14109">
        <w:rPr>
          <w:rFonts w:asciiTheme="majorBidi" w:hAnsiTheme="majorBidi" w:cstheme="majorBidi"/>
        </w:rPr>
        <w:t xml:space="preserve"> rhFGF2 (blue </w:t>
      </w:r>
      <w:proofErr w:type="spellStart"/>
      <w:r w:rsidRPr="00D14109">
        <w:rPr>
          <w:rFonts w:asciiTheme="majorBidi" w:hAnsiTheme="majorBidi" w:cstheme="majorBidi"/>
        </w:rPr>
        <w:t>curve</w:t>
      </w:r>
      <w:proofErr w:type="spellEnd"/>
      <w:r w:rsidRPr="00D14109">
        <w:rPr>
          <w:rFonts w:asciiTheme="majorBidi" w:hAnsiTheme="majorBidi" w:cstheme="majorBidi"/>
        </w:rPr>
        <w:t xml:space="preserve">) in </w:t>
      </w:r>
      <w:proofErr w:type="spellStart"/>
      <w:r w:rsidRPr="00D14109">
        <w:rPr>
          <w:rFonts w:asciiTheme="majorBidi" w:hAnsiTheme="majorBidi" w:cstheme="majorBidi"/>
        </w:rPr>
        <w:t>comparison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with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commercial</w:t>
      </w:r>
      <w:proofErr w:type="spellEnd"/>
      <w:r w:rsidRPr="00D14109">
        <w:rPr>
          <w:rFonts w:asciiTheme="majorBidi" w:hAnsiTheme="majorBidi" w:cstheme="majorBidi"/>
        </w:rPr>
        <w:t xml:space="preserve"> rhFGF2 (</w:t>
      </w:r>
      <w:proofErr w:type="spellStart"/>
      <w:r w:rsidRPr="00D14109">
        <w:rPr>
          <w:rFonts w:asciiTheme="majorBidi" w:hAnsiTheme="majorBidi" w:cstheme="majorBidi"/>
        </w:rPr>
        <w:t>red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curve</w:t>
      </w:r>
      <w:proofErr w:type="spellEnd"/>
      <w:r w:rsidRPr="00D14109">
        <w:rPr>
          <w:rFonts w:asciiTheme="majorBidi" w:hAnsiTheme="majorBidi" w:cstheme="majorBidi"/>
        </w:rPr>
        <w:t xml:space="preserve">) as a positive </w:t>
      </w:r>
      <w:proofErr w:type="spellStart"/>
      <w:r w:rsidRPr="00D14109">
        <w:rPr>
          <w:rFonts w:asciiTheme="majorBidi" w:hAnsiTheme="majorBidi" w:cstheme="majorBidi"/>
        </w:rPr>
        <w:t>control</w:t>
      </w:r>
      <w:proofErr w:type="spellEnd"/>
      <w:r w:rsidRPr="00D14109">
        <w:rPr>
          <w:rFonts w:asciiTheme="majorBidi" w:hAnsiTheme="majorBidi" w:cstheme="majorBidi"/>
        </w:rPr>
        <w:t xml:space="preserve">. (E) </w:t>
      </w:r>
      <w:proofErr w:type="spellStart"/>
      <w:r w:rsidRPr="00D14109">
        <w:rPr>
          <w:rFonts w:asciiTheme="majorBidi" w:hAnsiTheme="majorBidi" w:cstheme="majorBidi"/>
        </w:rPr>
        <w:t>The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effect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of</w:t>
      </w:r>
      <w:proofErr w:type="spellEnd"/>
      <w:r w:rsidRPr="00D14109">
        <w:rPr>
          <w:rFonts w:asciiTheme="majorBidi" w:hAnsiTheme="majorBidi" w:cstheme="majorBidi"/>
        </w:rPr>
        <w:t xml:space="preserve"> rhFGF2 on </w:t>
      </w:r>
      <w:proofErr w:type="spellStart"/>
      <w:r w:rsidRPr="00D14109">
        <w:rPr>
          <w:rFonts w:asciiTheme="majorBidi" w:hAnsiTheme="majorBidi" w:cstheme="majorBidi"/>
        </w:rPr>
        <w:t>the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morphology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of</w:t>
      </w:r>
      <w:proofErr w:type="spellEnd"/>
      <w:r w:rsidRPr="00D14109">
        <w:rPr>
          <w:rFonts w:asciiTheme="majorBidi" w:hAnsiTheme="majorBidi" w:cstheme="majorBidi"/>
        </w:rPr>
        <w:t xml:space="preserve"> Balb/c 3T3 </w:t>
      </w:r>
      <w:proofErr w:type="spellStart"/>
      <w:r w:rsidRPr="00D14109">
        <w:rPr>
          <w:rFonts w:asciiTheme="majorBidi" w:hAnsiTheme="majorBidi" w:cstheme="majorBidi"/>
        </w:rPr>
        <w:t>cells</w:t>
      </w:r>
      <w:proofErr w:type="spellEnd"/>
      <w:r w:rsidRPr="00D14109">
        <w:rPr>
          <w:rFonts w:asciiTheme="majorBidi" w:hAnsiTheme="majorBidi" w:cstheme="majorBidi"/>
        </w:rPr>
        <w:t xml:space="preserve">. (a) </w:t>
      </w:r>
      <w:proofErr w:type="spellStart"/>
      <w:r w:rsidRPr="00D14109">
        <w:rPr>
          <w:rFonts w:asciiTheme="majorBidi" w:hAnsiTheme="majorBidi" w:cstheme="majorBidi"/>
        </w:rPr>
        <w:t>Untreated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cells</w:t>
      </w:r>
      <w:proofErr w:type="spellEnd"/>
      <w:r w:rsidRPr="00D14109">
        <w:rPr>
          <w:rFonts w:asciiTheme="majorBidi" w:hAnsiTheme="majorBidi" w:cstheme="majorBidi"/>
        </w:rPr>
        <w:t xml:space="preserve">. (b) </w:t>
      </w:r>
      <w:proofErr w:type="spellStart"/>
      <w:r w:rsidRPr="00D14109">
        <w:rPr>
          <w:rFonts w:asciiTheme="majorBidi" w:hAnsiTheme="majorBidi" w:cstheme="majorBidi"/>
        </w:rPr>
        <w:t>Cells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after</w:t>
      </w:r>
      <w:proofErr w:type="spellEnd"/>
      <w:r w:rsidRPr="00D14109">
        <w:rPr>
          <w:rFonts w:asciiTheme="majorBidi" w:hAnsiTheme="majorBidi" w:cstheme="majorBidi"/>
        </w:rPr>
        <w:t xml:space="preserve"> 24-hour </w:t>
      </w:r>
      <w:proofErr w:type="spellStart"/>
      <w:r w:rsidRPr="00D14109">
        <w:rPr>
          <w:rFonts w:asciiTheme="majorBidi" w:hAnsiTheme="majorBidi" w:cstheme="majorBidi"/>
        </w:rPr>
        <w:t>treatment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with</w:t>
      </w:r>
      <w:proofErr w:type="spellEnd"/>
      <w:r w:rsidRPr="00D14109">
        <w:rPr>
          <w:rFonts w:asciiTheme="majorBidi" w:hAnsiTheme="majorBidi" w:cstheme="majorBidi"/>
        </w:rPr>
        <w:t xml:space="preserve"> 20 ng/mL rhFGF2. (c) </w:t>
      </w:r>
      <w:proofErr w:type="spellStart"/>
      <w:r w:rsidRPr="00D14109">
        <w:rPr>
          <w:rFonts w:asciiTheme="majorBidi" w:hAnsiTheme="majorBidi" w:cstheme="majorBidi"/>
        </w:rPr>
        <w:t>Cells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after</w:t>
      </w:r>
      <w:proofErr w:type="spellEnd"/>
      <w:r w:rsidRPr="00D14109">
        <w:rPr>
          <w:rFonts w:asciiTheme="majorBidi" w:hAnsiTheme="majorBidi" w:cstheme="majorBidi"/>
        </w:rPr>
        <w:t xml:space="preserve"> 48-hour </w:t>
      </w:r>
      <w:proofErr w:type="spellStart"/>
      <w:r w:rsidRPr="00D14109">
        <w:rPr>
          <w:rFonts w:asciiTheme="majorBidi" w:hAnsiTheme="majorBidi" w:cstheme="majorBidi"/>
        </w:rPr>
        <w:t>treatment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with</w:t>
      </w:r>
      <w:proofErr w:type="spellEnd"/>
      <w:r w:rsidRPr="00D14109">
        <w:rPr>
          <w:rFonts w:asciiTheme="majorBidi" w:hAnsiTheme="majorBidi" w:cstheme="majorBidi"/>
        </w:rPr>
        <w:t xml:space="preserve"> 20 ng/mL rFGF2. </w:t>
      </w:r>
      <w:proofErr w:type="spellStart"/>
      <w:r w:rsidRPr="00D14109">
        <w:rPr>
          <w:rFonts w:asciiTheme="majorBidi" w:hAnsiTheme="majorBidi" w:cstheme="majorBidi"/>
        </w:rPr>
        <w:t>The</w:t>
      </w:r>
      <w:proofErr w:type="spellEnd"/>
      <w:r w:rsidRPr="00D14109">
        <w:rPr>
          <w:rFonts w:asciiTheme="majorBidi" w:hAnsiTheme="majorBidi" w:cstheme="majorBidi"/>
        </w:rPr>
        <w:t xml:space="preserve"> F-actin </w:t>
      </w:r>
      <w:proofErr w:type="spellStart"/>
      <w:r w:rsidRPr="00D14109">
        <w:rPr>
          <w:rFonts w:asciiTheme="majorBidi" w:hAnsiTheme="majorBidi" w:cstheme="majorBidi"/>
        </w:rPr>
        <w:t>filaments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were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stained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with</w:t>
      </w:r>
      <w:proofErr w:type="spellEnd"/>
      <w:r w:rsidRPr="00D14109">
        <w:rPr>
          <w:rFonts w:asciiTheme="majorBidi" w:hAnsiTheme="majorBidi" w:cstheme="majorBidi"/>
        </w:rPr>
        <w:t xml:space="preserve"> phalloidin. </w:t>
      </w:r>
      <w:proofErr w:type="spellStart"/>
      <w:r w:rsidRPr="00D14109">
        <w:rPr>
          <w:rFonts w:asciiTheme="majorBidi" w:hAnsiTheme="majorBidi" w:cstheme="majorBidi"/>
        </w:rPr>
        <w:t>Micrographs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of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phase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contrast</w:t>
      </w:r>
      <w:proofErr w:type="spellEnd"/>
      <w:r w:rsidRPr="00D14109">
        <w:rPr>
          <w:rFonts w:asciiTheme="majorBidi" w:hAnsiTheme="majorBidi" w:cstheme="majorBidi"/>
        </w:rPr>
        <w:t xml:space="preserve"> (top) and fluorescence (</w:t>
      </w:r>
      <w:proofErr w:type="spellStart"/>
      <w:r w:rsidRPr="00D14109">
        <w:rPr>
          <w:rFonts w:asciiTheme="majorBidi" w:hAnsiTheme="majorBidi" w:cstheme="majorBidi"/>
        </w:rPr>
        <w:t>bottom</w:t>
      </w:r>
      <w:proofErr w:type="spellEnd"/>
      <w:r w:rsidRPr="00D14109">
        <w:rPr>
          <w:rFonts w:asciiTheme="majorBidi" w:hAnsiTheme="majorBidi" w:cstheme="majorBidi"/>
        </w:rPr>
        <w:t xml:space="preserve">). </w:t>
      </w:r>
      <w:proofErr w:type="spellStart"/>
      <w:r w:rsidRPr="00D14109">
        <w:rPr>
          <w:rFonts w:asciiTheme="majorBidi" w:hAnsiTheme="majorBidi" w:cstheme="majorBidi"/>
        </w:rPr>
        <w:t>Scale</w:t>
      </w:r>
      <w:proofErr w:type="spellEnd"/>
      <w:r w:rsidRPr="00D14109">
        <w:rPr>
          <w:rFonts w:asciiTheme="majorBidi" w:hAnsiTheme="majorBidi" w:cstheme="majorBidi"/>
        </w:rPr>
        <w:t xml:space="preserve"> bar </w:t>
      </w:r>
      <w:proofErr w:type="spellStart"/>
      <w:r w:rsidRPr="00D14109">
        <w:rPr>
          <w:rFonts w:asciiTheme="majorBidi" w:hAnsiTheme="majorBidi" w:cstheme="majorBidi"/>
        </w:rPr>
        <w:t>indicates</w:t>
      </w:r>
      <w:proofErr w:type="spellEnd"/>
      <w:r w:rsidRPr="00D14109">
        <w:rPr>
          <w:rFonts w:asciiTheme="majorBidi" w:hAnsiTheme="majorBidi" w:cstheme="majorBidi"/>
        </w:rPr>
        <w:t xml:space="preserve"> 50 um. </w:t>
      </w:r>
      <w:proofErr w:type="spellStart"/>
      <w:r w:rsidRPr="00D14109">
        <w:rPr>
          <w:rFonts w:asciiTheme="majorBidi" w:hAnsiTheme="majorBidi" w:cstheme="majorBidi"/>
        </w:rPr>
        <w:t>Each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result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is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shown</w:t>
      </w:r>
      <w:proofErr w:type="spellEnd"/>
      <w:r w:rsidRPr="00D14109">
        <w:rPr>
          <w:rFonts w:asciiTheme="majorBidi" w:hAnsiTheme="majorBidi" w:cstheme="majorBidi"/>
        </w:rPr>
        <w:t xml:space="preserve"> as a </w:t>
      </w:r>
      <w:proofErr w:type="spellStart"/>
      <w:r w:rsidRPr="00D14109">
        <w:rPr>
          <w:rFonts w:asciiTheme="majorBidi" w:hAnsiTheme="majorBidi" w:cstheme="majorBidi"/>
        </w:rPr>
        <w:t>representative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of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at</w:t>
      </w:r>
      <w:proofErr w:type="spellEnd"/>
      <w:r w:rsidRPr="00D14109">
        <w:rPr>
          <w:rFonts w:asciiTheme="majorBidi" w:hAnsiTheme="majorBidi" w:cstheme="majorBidi"/>
        </w:rPr>
        <w:t xml:space="preserve"> least </w:t>
      </w:r>
      <w:proofErr w:type="spellStart"/>
      <w:r w:rsidRPr="00D14109">
        <w:rPr>
          <w:rFonts w:asciiTheme="majorBidi" w:hAnsiTheme="majorBidi" w:cstheme="majorBidi"/>
        </w:rPr>
        <w:t>three</w:t>
      </w:r>
      <w:proofErr w:type="spellEnd"/>
      <w:r w:rsidRPr="00D14109">
        <w:rPr>
          <w:rFonts w:asciiTheme="majorBidi" w:hAnsiTheme="majorBidi" w:cstheme="majorBidi"/>
        </w:rPr>
        <w:t xml:space="preserve"> independent </w:t>
      </w:r>
      <w:proofErr w:type="spellStart"/>
      <w:r w:rsidRPr="00D14109">
        <w:rPr>
          <w:rFonts w:asciiTheme="majorBidi" w:hAnsiTheme="majorBidi" w:cstheme="majorBidi"/>
        </w:rPr>
        <w:t>experiments</w:t>
      </w:r>
      <w:proofErr w:type="spellEnd"/>
      <w:r w:rsidRPr="00D14109">
        <w:rPr>
          <w:rFonts w:asciiTheme="majorBidi" w:hAnsiTheme="majorBidi" w:cstheme="majorBidi"/>
          <w:lang w:val="nn-NO"/>
        </w:rPr>
        <w:t>.</w:t>
      </w:r>
    </w:p>
    <w:p w14:paraId="0FA070AB" w14:textId="2EAF4363" w:rsidR="004A33C7" w:rsidRPr="00D14109" w:rsidRDefault="00856316" w:rsidP="0000725E">
      <w:pPr>
        <w:rPr>
          <w:rFonts w:asciiTheme="majorBidi" w:hAnsiTheme="majorBidi" w:cstheme="majorBidi"/>
          <w:bCs/>
          <w:sz w:val="20"/>
          <w:szCs w:val="20"/>
        </w:rPr>
      </w:pPr>
      <w:r w:rsidRPr="00D14109">
        <w:rPr>
          <w:rFonts w:asciiTheme="majorBidi" w:hAnsiTheme="majorBidi" w:cstheme="majorBidi"/>
          <w:bCs/>
          <w:noProof/>
          <w:sz w:val="20"/>
          <w:szCs w:val="20"/>
        </w:rPr>
        <w:lastRenderedPageBreak/>
        <w:drawing>
          <wp:inline distT="0" distB="0" distL="0" distR="0" wp14:anchorId="2499551E" wp14:editId="4C95F8B0">
            <wp:extent cx="5760260" cy="8275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260" cy="827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47F603" w14:textId="77777777" w:rsidR="00856316" w:rsidRPr="00D14109" w:rsidRDefault="00856316" w:rsidP="004A33C7">
      <w:pPr>
        <w:spacing w:line="360" w:lineRule="auto"/>
        <w:jc w:val="both"/>
        <w:rPr>
          <w:rFonts w:asciiTheme="majorBidi" w:hAnsiTheme="majorBidi" w:cstheme="majorBidi"/>
        </w:rPr>
      </w:pPr>
    </w:p>
    <w:p w14:paraId="626072CB" w14:textId="589353DD" w:rsidR="00A06945" w:rsidRPr="00D14109" w:rsidRDefault="004A33C7" w:rsidP="00820844">
      <w:pPr>
        <w:spacing w:line="360" w:lineRule="auto"/>
        <w:jc w:val="both"/>
        <w:rPr>
          <w:rFonts w:asciiTheme="majorBidi" w:hAnsiTheme="majorBidi" w:cstheme="majorBidi"/>
          <w:lang w:val="nn-NO"/>
        </w:rPr>
      </w:pPr>
      <w:proofErr w:type="spellStart"/>
      <w:r w:rsidRPr="00D14109">
        <w:rPr>
          <w:rFonts w:asciiTheme="majorBidi" w:hAnsiTheme="majorBidi" w:cstheme="majorBidi"/>
        </w:rPr>
        <w:lastRenderedPageBreak/>
        <w:t>Supplementary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Fig</w:t>
      </w:r>
      <w:r w:rsidR="007714A4" w:rsidRPr="00D14109">
        <w:rPr>
          <w:rFonts w:asciiTheme="majorBidi" w:hAnsiTheme="majorBidi" w:cstheme="majorBidi"/>
        </w:rPr>
        <w:t>ure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r w:rsidR="00C61B26" w:rsidRPr="00D14109">
        <w:rPr>
          <w:rFonts w:asciiTheme="majorBidi" w:hAnsiTheme="majorBidi" w:cstheme="majorBidi"/>
        </w:rPr>
        <w:t>S</w:t>
      </w:r>
      <w:r w:rsidRPr="00D14109">
        <w:rPr>
          <w:rFonts w:asciiTheme="majorBidi" w:hAnsiTheme="majorBidi" w:cstheme="majorBidi"/>
        </w:rPr>
        <w:t xml:space="preserve">2; </w:t>
      </w:r>
      <w:proofErr w:type="spellStart"/>
      <w:r w:rsidRPr="00D14109">
        <w:rPr>
          <w:rFonts w:asciiTheme="majorBidi" w:hAnsiTheme="majorBidi" w:cstheme="majorBidi"/>
        </w:rPr>
        <w:t>The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effect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of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various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doses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of</w:t>
      </w:r>
      <w:proofErr w:type="spellEnd"/>
      <w:r w:rsidRPr="00D14109">
        <w:rPr>
          <w:rFonts w:asciiTheme="majorBidi" w:hAnsiTheme="majorBidi" w:cstheme="majorBidi"/>
        </w:rPr>
        <w:t xml:space="preserve"> rhFGF2 on miPSCs. (A) </w:t>
      </w:r>
      <w:proofErr w:type="spellStart"/>
      <w:r w:rsidRPr="00D14109">
        <w:rPr>
          <w:rFonts w:asciiTheme="majorBidi" w:hAnsiTheme="majorBidi" w:cstheme="majorBidi"/>
        </w:rPr>
        <w:t>representative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phase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contrast</w:t>
      </w:r>
      <w:proofErr w:type="spellEnd"/>
      <w:r w:rsidRPr="00D14109">
        <w:rPr>
          <w:rFonts w:asciiTheme="majorBidi" w:hAnsiTheme="majorBidi" w:cstheme="majorBidi"/>
        </w:rPr>
        <w:t xml:space="preserve"> and GFP fluorescence </w:t>
      </w:r>
      <w:proofErr w:type="spellStart"/>
      <w:r w:rsidRPr="00D14109">
        <w:rPr>
          <w:rFonts w:asciiTheme="majorBidi" w:hAnsiTheme="majorBidi" w:cstheme="majorBidi"/>
        </w:rPr>
        <w:t>images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of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the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cells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treated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with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different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concentrations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of</w:t>
      </w:r>
      <w:proofErr w:type="spellEnd"/>
      <w:r w:rsidRPr="00D14109">
        <w:rPr>
          <w:rFonts w:asciiTheme="majorBidi" w:hAnsiTheme="majorBidi" w:cstheme="majorBidi"/>
        </w:rPr>
        <w:t xml:space="preserve"> rhFGF2 </w:t>
      </w:r>
      <w:proofErr w:type="spellStart"/>
      <w:r w:rsidRPr="00D14109">
        <w:rPr>
          <w:rFonts w:asciiTheme="majorBidi" w:hAnsiTheme="majorBidi" w:cstheme="majorBidi"/>
        </w:rPr>
        <w:t>for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one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week</w:t>
      </w:r>
      <w:proofErr w:type="spellEnd"/>
      <w:r w:rsidRPr="00D14109">
        <w:rPr>
          <w:rFonts w:asciiTheme="majorBidi" w:hAnsiTheme="majorBidi" w:cstheme="majorBidi"/>
        </w:rPr>
        <w:t xml:space="preserve"> (top).</w:t>
      </w:r>
      <w:r w:rsidRPr="00D14109">
        <w:rPr>
          <w:rFonts w:asciiTheme="majorBidi" w:hAnsiTheme="majorBidi" w:cstheme="majorBidi"/>
          <w:lang w:val="nn-NO"/>
        </w:rPr>
        <w:t xml:space="preserve"> The </w:t>
      </w:r>
      <w:proofErr w:type="spellStart"/>
      <w:r w:rsidRPr="00D14109">
        <w:rPr>
          <w:rFonts w:asciiTheme="majorBidi" w:hAnsiTheme="majorBidi" w:cstheme="majorBidi"/>
          <w:lang w:val="nn-NO"/>
        </w:rPr>
        <w:t>intensity</w:t>
      </w:r>
      <w:proofErr w:type="spellEnd"/>
      <w:r w:rsidRPr="00D14109">
        <w:rPr>
          <w:rFonts w:asciiTheme="majorBidi" w:hAnsiTheme="majorBidi" w:cstheme="majorBidi"/>
          <w:lang w:val="nn-NO"/>
        </w:rPr>
        <w:t xml:space="preserve"> </w:t>
      </w:r>
      <w:proofErr w:type="spellStart"/>
      <w:r w:rsidRPr="00D14109">
        <w:rPr>
          <w:rFonts w:asciiTheme="majorBidi" w:hAnsiTheme="majorBidi" w:cstheme="majorBidi"/>
          <w:lang w:val="nn-NO"/>
        </w:rPr>
        <w:t>of</w:t>
      </w:r>
      <w:proofErr w:type="spellEnd"/>
      <w:r w:rsidRPr="00D14109">
        <w:rPr>
          <w:rFonts w:asciiTheme="majorBidi" w:hAnsiTheme="majorBidi" w:cstheme="majorBidi"/>
          <w:lang w:val="nn-NO"/>
        </w:rPr>
        <w:t xml:space="preserve"> </w:t>
      </w:r>
      <w:r w:rsidRPr="00D14109">
        <w:rPr>
          <w:rFonts w:asciiTheme="majorBidi" w:hAnsiTheme="majorBidi" w:cstheme="majorBidi"/>
        </w:rPr>
        <w:t xml:space="preserve">GFP fluorescence </w:t>
      </w:r>
      <w:proofErr w:type="spellStart"/>
      <w:r w:rsidRPr="00D14109">
        <w:rPr>
          <w:rFonts w:asciiTheme="majorBidi" w:hAnsiTheme="majorBidi" w:cstheme="majorBidi"/>
        </w:rPr>
        <w:t>from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the</w:t>
      </w:r>
      <w:proofErr w:type="spellEnd"/>
      <w:r w:rsidRPr="00D14109">
        <w:rPr>
          <w:rFonts w:asciiTheme="majorBidi" w:hAnsiTheme="majorBidi" w:cstheme="majorBidi"/>
        </w:rPr>
        <w:t xml:space="preserve">  </w:t>
      </w:r>
      <w:proofErr w:type="spellStart"/>
      <w:r w:rsidRPr="00D14109">
        <w:rPr>
          <w:rFonts w:asciiTheme="majorBidi" w:hAnsiTheme="majorBidi" w:cstheme="majorBidi"/>
        </w:rPr>
        <w:t>cells</w:t>
      </w:r>
      <w:proofErr w:type="spellEnd"/>
      <w:r w:rsidRPr="00D14109">
        <w:rPr>
          <w:rFonts w:asciiTheme="majorBidi" w:hAnsiTheme="majorBidi" w:cstheme="majorBidi"/>
        </w:rPr>
        <w:t xml:space="preserve"> (</w:t>
      </w:r>
      <w:proofErr w:type="spellStart"/>
      <w:r w:rsidRPr="00D14109">
        <w:rPr>
          <w:rFonts w:asciiTheme="majorBidi" w:hAnsiTheme="majorBidi" w:cstheme="majorBidi"/>
        </w:rPr>
        <w:t>bottom</w:t>
      </w:r>
      <w:proofErr w:type="spellEnd"/>
      <w:r w:rsidRPr="00D14109">
        <w:rPr>
          <w:rFonts w:asciiTheme="majorBidi" w:hAnsiTheme="majorBidi" w:cstheme="majorBidi"/>
        </w:rPr>
        <w:t xml:space="preserve">). (B) Absorbance </w:t>
      </w:r>
      <w:proofErr w:type="spellStart"/>
      <w:r w:rsidRPr="00D14109">
        <w:rPr>
          <w:rFonts w:asciiTheme="majorBidi" w:hAnsiTheme="majorBidi" w:cstheme="majorBidi"/>
        </w:rPr>
        <w:t>of</w:t>
      </w:r>
      <w:proofErr w:type="spellEnd"/>
      <w:r w:rsidRPr="00D14109">
        <w:rPr>
          <w:rFonts w:asciiTheme="majorBidi" w:hAnsiTheme="majorBidi" w:cstheme="majorBidi"/>
        </w:rPr>
        <w:t xml:space="preserve"> MTT </w:t>
      </w:r>
      <w:proofErr w:type="spellStart"/>
      <w:r w:rsidRPr="00D14109">
        <w:rPr>
          <w:rFonts w:asciiTheme="majorBidi" w:hAnsiTheme="majorBidi" w:cstheme="majorBidi"/>
        </w:rPr>
        <w:t>at</w:t>
      </w:r>
      <w:proofErr w:type="spellEnd"/>
      <w:r w:rsidRPr="00D14109">
        <w:rPr>
          <w:rFonts w:asciiTheme="majorBidi" w:hAnsiTheme="majorBidi" w:cstheme="majorBidi"/>
        </w:rPr>
        <w:t xml:space="preserve"> 540 </w:t>
      </w:r>
      <w:proofErr w:type="spellStart"/>
      <w:r w:rsidRPr="00D14109">
        <w:rPr>
          <w:rFonts w:asciiTheme="majorBidi" w:hAnsiTheme="majorBidi" w:cstheme="majorBidi"/>
        </w:rPr>
        <w:t>nm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was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monitored</w:t>
      </w:r>
      <w:proofErr w:type="spellEnd"/>
      <w:r w:rsidRPr="00D14109">
        <w:rPr>
          <w:rFonts w:asciiTheme="majorBidi" w:hAnsiTheme="majorBidi" w:cstheme="majorBidi"/>
        </w:rPr>
        <w:t xml:space="preserve"> to </w:t>
      </w:r>
      <w:proofErr w:type="spellStart"/>
      <w:r w:rsidRPr="00D14109">
        <w:rPr>
          <w:rFonts w:asciiTheme="majorBidi" w:hAnsiTheme="majorBidi" w:cstheme="majorBidi"/>
        </w:rPr>
        <w:t>estimate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the</w:t>
      </w:r>
      <w:proofErr w:type="spellEnd"/>
      <w:r w:rsidRPr="00D14109">
        <w:rPr>
          <w:rFonts w:asciiTheme="majorBidi" w:hAnsiTheme="majorBidi" w:cstheme="majorBidi"/>
        </w:rPr>
        <w:t xml:space="preserve"> live </w:t>
      </w:r>
      <w:proofErr w:type="spellStart"/>
      <w:r w:rsidRPr="00D14109">
        <w:rPr>
          <w:rFonts w:asciiTheme="majorBidi" w:hAnsiTheme="majorBidi" w:cstheme="majorBidi"/>
        </w:rPr>
        <w:t>cells</w:t>
      </w:r>
      <w:proofErr w:type="spellEnd"/>
      <w:r w:rsidRPr="00D14109">
        <w:rPr>
          <w:rFonts w:asciiTheme="majorBidi" w:hAnsiTheme="majorBidi" w:cstheme="majorBidi"/>
        </w:rPr>
        <w:t xml:space="preserve"> by </w:t>
      </w:r>
      <w:proofErr w:type="spellStart"/>
      <w:r w:rsidRPr="00D14109">
        <w:rPr>
          <w:rFonts w:asciiTheme="majorBidi" w:hAnsiTheme="majorBidi" w:cstheme="majorBidi"/>
        </w:rPr>
        <w:t>the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treatment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with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different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concentrations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of</w:t>
      </w:r>
      <w:proofErr w:type="spellEnd"/>
      <w:r w:rsidRPr="00D14109">
        <w:rPr>
          <w:rFonts w:asciiTheme="majorBidi" w:hAnsiTheme="majorBidi" w:cstheme="majorBidi"/>
        </w:rPr>
        <w:t xml:space="preserve"> rhFGF2 </w:t>
      </w:r>
      <w:proofErr w:type="spellStart"/>
      <w:r w:rsidRPr="00D14109">
        <w:rPr>
          <w:rFonts w:asciiTheme="majorBidi" w:hAnsiTheme="majorBidi" w:cstheme="majorBidi"/>
        </w:rPr>
        <w:t>for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one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week</w:t>
      </w:r>
      <w:proofErr w:type="spellEnd"/>
      <w:r w:rsidRPr="00D14109">
        <w:rPr>
          <w:rFonts w:asciiTheme="majorBidi" w:hAnsiTheme="majorBidi" w:cstheme="majorBidi"/>
        </w:rPr>
        <w:t xml:space="preserve">. </w:t>
      </w:r>
      <w:proofErr w:type="spellStart"/>
      <w:r w:rsidRPr="00D14109">
        <w:rPr>
          <w:rFonts w:asciiTheme="majorBidi" w:hAnsiTheme="majorBidi" w:cstheme="majorBidi"/>
        </w:rPr>
        <w:t>The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cells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were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seeded</w:t>
      </w:r>
      <w:proofErr w:type="spellEnd"/>
      <w:r w:rsidRPr="00D14109">
        <w:rPr>
          <w:rFonts w:asciiTheme="majorBidi" w:hAnsiTheme="majorBidi" w:cstheme="majorBidi"/>
        </w:rPr>
        <w:t xml:space="preserve"> in a 96-well plate in </w:t>
      </w:r>
      <w:proofErr w:type="spellStart"/>
      <w:r w:rsidRPr="00D14109">
        <w:rPr>
          <w:rFonts w:asciiTheme="majorBidi" w:hAnsiTheme="majorBidi" w:cstheme="majorBidi"/>
        </w:rPr>
        <w:t>triplicates</w:t>
      </w:r>
      <w:proofErr w:type="spellEnd"/>
      <w:r w:rsidRPr="00D14109">
        <w:rPr>
          <w:rFonts w:asciiTheme="majorBidi" w:hAnsiTheme="majorBidi" w:cstheme="majorBidi"/>
        </w:rPr>
        <w:t xml:space="preserve"> and </w:t>
      </w:r>
      <w:proofErr w:type="spellStart"/>
      <w:r w:rsidRPr="00D14109">
        <w:rPr>
          <w:rFonts w:asciiTheme="majorBidi" w:hAnsiTheme="majorBidi" w:cstheme="majorBidi"/>
        </w:rPr>
        <w:t>each</w:t>
      </w:r>
      <w:proofErr w:type="spellEnd"/>
      <w:r w:rsidRPr="00D14109">
        <w:rPr>
          <w:rFonts w:asciiTheme="majorBidi" w:hAnsiTheme="majorBidi" w:cstheme="majorBidi"/>
        </w:rPr>
        <w:t xml:space="preserve"> plot </w:t>
      </w:r>
      <w:proofErr w:type="spellStart"/>
      <w:r w:rsidRPr="00D14109">
        <w:rPr>
          <w:rFonts w:asciiTheme="majorBidi" w:hAnsiTheme="majorBidi" w:cstheme="majorBidi"/>
        </w:rPr>
        <w:t>shows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mean</w:t>
      </w:r>
      <w:proofErr w:type="spellEnd"/>
      <w:r w:rsidRPr="00D14109">
        <w:rPr>
          <w:rFonts w:asciiTheme="majorBidi" w:hAnsiTheme="majorBidi" w:cstheme="majorBidi"/>
        </w:rPr>
        <w:t xml:space="preserve"> + SD.</w:t>
      </w:r>
      <w:r w:rsidRPr="00D14109">
        <w:rPr>
          <w:rFonts w:asciiTheme="majorBidi" w:hAnsiTheme="majorBidi" w:cstheme="majorBidi"/>
          <w:lang w:val="nn-NO"/>
        </w:rPr>
        <w:t xml:space="preserve"> *</w:t>
      </w:r>
      <w:r w:rsidRPr="00D14109">
        <w:rPr>
          <w:rFonts w:asciiTheme="majorBidi" w:hAnsiTheme="majorBidi" w:cstheme="majorBidi"/>
          <w:i/>
          <w:iCs/>
          <w:lang w:val="nn-NO"/>
        </w:rPr>
        <w:t>p</w:t>
      </w:r>
      <w:r w:rsidRPr="00D14109">
        <w:rPr>
          <w:rFonts w:asciiTheme="majorBidi" w:hAnsiTheme="majorBidi" w:cstheme="majorBidi"/>
          <w:lang w:val="nn-NO"/>
        </w:rPr>
        <w:t> &lt; 0.0</w:t>
      </w:r>
      <w:r w:rsidR="009438C5" w:rsidRPr="00D14109">
        <w:rPr>
          <w:rFonts w:asciiTheme="majorBidi" w:hAnsiTheme="majorBidi" w:cstheme="majorBidi"/>
          <w:lang w:val="nn-NO"/>
        </w:rPr>
        <w:t>1</w:t>
      </w:r>
      <w:r w:rsidRPr="00D14109">
        <w:rPr>
          <w:rFonts w:asciiTheme="majorBidi" w:hAnsiTheme="majorBidi" w:cstheme="majorBidi"/>
          <w:lang w:val="nn-NO"/>
        </w:rPr>
        <w:t>, **</w:t>
      </w:r>
      <w:r w:rsidRPr="00D14109">
        <w:rPr>
          <w:rFonts w:asciiTheme="majorBidi" w:hAnsiTheme="majorBidi" w:cstheme="majorBidi"/>
          <w:i/>
          <w:iCs/>
          <w:lang w:val="nn-NO"/>
        </w:rPr>
        <w:t>p</w:t>
      </w:r>
      <w:r w:rsidRPr="00D14109">
        <w:rPr>
          <w:rFonts w:asciiTheme="majorBidi" w:hAnsiTheme="majorBidi" w:cstheme="majorBidi"/>
          <w:lang w:val="nn-NO"/>
        </w:rPr>
        <w:t> &lt; 0.001, ***</w:t>
      </w:r>
      <w:r w:rsidRPr="00D14109">
        <w:rPr>
          <w:rFonts w:asciiTheme="majorBidi" w:hAnsiTheme="majorBidi" w:cstheme="majorBidi"/>
          <w:i/>
          <w:iCs/>
          <w:lang w:val="nn-NO"/>
        </w:rPr>
        <w:t>p</w:t>
      </w:r>
      <w:r w:rsidRPr="00D14109">
        <w:rPr>
          <w:rFonts w:asciiTheme="majorBidi" w:hAnsiTheme="majorBidi" w:cstheme="majorBidi"/>
          <w:lang w:val="nn-NO"/>
        </w:rPr>
        <w:t> &lt; 0.0001.</w:t>
      </w:r>
    </w:p>
    <w:p w14:paraId="057564E8" w14:textId="30B16063" w:rsidR="00B510AB" w:rsidRPr="00D14109" w:rsidRDefault="00350CD7" w:rsidP="00350CD7">
      <w:pPr>
        <w:spacing w:line="360" w:lineRule="auto"/>
        <w:jc w:val="center"/>
        <w:rPr>
          <w:rFonts w:asciiTheme="majorBidi" w:hAnsiTheme="majorBidi" w:cstheme="majorBidi"/>
        </w:rPr>
      </w:pPr>
      <w:r w:rsidRPr="00D14109">
        <w:rPr>
          <w:rFonts w:asciiTheme="majorBidi" w:hAnsiTheme="majorBidi" w:cstheme="majorBidi"/>
          <w:bCs/>
          <w:noProof/>
          <w:sz w:val="20"/>
          <w:szCs w:val="20"/>
        </w:rPr>
        <w:lastRenderedPageBreak/>
        <w:t xml:space="preserve"> </w:t>
      </w:r>
      <w:r w:rsidR="00A20114" w:rsidRPr="00D14109">
        <w:rPr>
          <w:rFonts w:asciiTheme="majorBidi" w:hAnsiTheme="majorBidi" w:cstheme="majorBidi"/>
          <w:bCs/>
          <w:noProof/>
          <w:sz w:val="20"/>
          <w:szCs w:val="20"/>
        </w:rPr>
        <w:drawing>
          <wp:inline distT="0" distB="0" distL="0" distR="0" wp14:anchorId="4BF308D5" wp14:editId="70EA5E70">
            <wp:extent cx="4971119" cy="95097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119" cy="950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6884D4" w14:textId="44C58A09" w:rsidR="00B510AB" w:rsidRPr="00D14109" w:rsidRDefault="00B510AB" w:rsidP="00C57997">
      <w:pPr>
        <w:spacing w:line="360" w:lineRule="auto"/>
        <w:jc w:val="both"/>
        <w:rPr>
          <w:rFonts w:asciiTheme="majorBidi" w:hAnsiTheme="majorBidi" w:cstheme="majorBidi"/>
          <w:lang w:val="en-US"/>
        </w:rPr>
      </w:pPr>
      <w:proofErr w:type="spellStart"/>
      <w:r w:rsidRPr="00D14109">
        <w:rPr>
          <w:rFonts w:asciiTheme="majorBidi" w:hAnsiTheme="majorBidi" w:cstheme="majorBidi"/>
        </w:rPr>
        <w:lastRenderedPageBreak/>
        <w:t>Supplementary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Fig</w:t>
      </w:r>
      <w:r w:rsidR="007714A4" w:rsidRPr="00D14109">
        <w:rPr>
          <w:rFonts w:asciiTheme="majorBidi" w:hAnsiTheme="majorBidi" w:cstheme="majorBidi"/>
        </w:rPr>
        <w:t>ure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r w:rsidR="00B61640" w:rsidRPr="00D14109">
        <w:rPr>
          <w:rFonts w:asciiTheme="majorBidi" w:hAnsiTheme="majorBidi" w:cstheme="majorBidi"/>
        </w:rPr>
        <w:t>S</w:t>
      </w:r>
      <w:r w:rsidRPr="00D14109">
        <w:rPr>
          <w:rFonts w:asciiTheme="majorBidi" w:hAnsiTheme="majorBidi" w:cstheme="majorBidi"/>
        </w:rPr>
        <w:t xml:space="preserve">3; </w:t>
      </w:r>
      <w:proofErr w:type="spellStart"/>
      <w:r w:rsidRPr="00D14109">
        <w:rPr>
          <w:rFonts w:asciiTheme="majorBidi" w:hAnsiTheme="majorBidi" w:cstheme="majorBidi"/>
        </w:rPr>
        <w:t>Representative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phase-contrast</w:t>
      </w:r>
      <w:proofErr w:type="spellEnd"/>
      <w:r w:rsidRPr="00D14109">
        <w:rPr>
          <w:rFonts w:asciiTheme="majorBidi" w:hAnsiTheme="majorBidi" w:cstheme="majorBidi"/>
        </w:rPr>
        <w:t xml:space="preserve"> (top) and fluorescence (</w:t>
      </w:r>
      <w:proofErr w:type="spellStart"/>
      <w:r w:rsidRPr="00D14109">
        <w:rPr>
          <w:rFonts w:asciiTheme="majorBidi" w:hAnsiTheme="majorBidi" w:cstheme="majorBidi"/>
        </w:rPr>
        <w:t>bottom</w:t>
      </w:r>
      <w:proofErr w:type="spellEnd"/>
      <w:r w:rsidRPr="00D14109">
        <w:rPr>
          <w:rFonts w:asciiTheme="majorBidi" w:hAnsiTheme="majorBidi" w:cstheme="majorBidi"/>
        </w:rPr>
        <w:t xml:space="preserve">) </w:t>
      </w:r>
      <w:proofErr w:type="spellStart"/>
      <w:r w:rsidRPr="00D14109">
        <w:rPr>
          <w:rFonts w:asciiTheme="majorBidi" w:hAnsiTheme="majorBidi" w:cstheme="majorBidi"/>
        </w:rPr>
        <w:t>images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for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cells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treated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with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different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concentrations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of</w:t>
      </w:r>
      <w:proofErr w:type="spellEnd"/>
      <w:r w:rsidRPr="00D14109">
        <w:rPr>
          <w:rFonts w:asciiTheme="majorBidi" w:hAnsiTheme="majorBidi" w:cstheme="majorBidi"/>
        </w:rPr>
        <w:t xml:space="preserve"> rFGF2 </w:t>
      </w:r>
      <w:proofErr w:type="spellStart"/>
      <w:r w:rsidRPr="00D14109">
        <w:rPr>
          <w:rFonts w:asciiTheme="majorBidi" w:hAnsiTheme="majorBidi" w:cstheme="majorBidi"/>
        </w:rPr>
        <w:t>for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one</w:t>
      </w:r>
      <w:proofErr w:type="spellEnd"/>
      <w:r w:rsidRPr="00D14109">
        <w:rPr>
          <w:rFonts w:asciiTheme="majorBidi" w:hAnsiTheme="majorBidi" w:cstheme="majorBidi"/>
        </w:rPr>
        <w:t xml:space="preserve">, </w:t>
      </w:r>
      <w:proofErr w:type="spellStart"/>
      <w:r w:rsidRPr="00D14109">
        <w:rPr>
          <w:rFonts w:asciiTheme="majorBidi" w:hAnsiTheme="majorBidi" w:cstheme="majorBidi"/>
        </w:rPr>
        <w:t>two</w:t>
      </w:r>
      <w:proofErr w:type="spellEnd"/>
      <w:r w:rsidRPr="00D14109">
        <w:rPr>
          <w:rFonts w:asciiTheme="majorBidi" w:hAnsiTheme="majorBidi" w:cstheme="majorBidi"/>
        </w:rPr>
        <w:t xml:space="preserve">, and </w:t>
      </w:r>
      <w:proofErr w:type="spellStart"/>
      <w:r w:rsidRPr="00D14109">
        <w:rPr>
          <w:rFonts w:asciiTheme="majorBidi" w:hAnsiTheme="majorBidi" w:cstheme="majorBidi"/>
        </w:rPr>
        <w:t>three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weeks</w:t>
      </w:r>
      <w:proofErr w:type="spellEnd"/>
      <w:r w:rsidRPr="00D14109">
        <w:rPr>
          <w:rFonts w:asciiTheme="majorBidi" w:hAnsiTheme="majorBidi" w:cstheme="majorBidi"/>
        </w:rPr>
        <w:t xml:space="preserve">. </w:t>
      </w:r>
      <w:proofErr w:type="spellStart"/>
      <w:r w:rsidRPr="00D14109">
        <w:rPr>
          <w:rFonts w:asciiTheme="majorBidi" w:hAnsiTheme="majorBidi" w:cstheme="majorBidi"/>
        </w:rPr>
        <w:t>The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cells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were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kept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cultured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without</w:t>
      </w:r>
      <w:proofErr w:type="spellEnd"/>
      <w:r w:rsidRPr="00D14109">
        <w:rPr>
          <w:rFonts w:asciiTheme="majorBidi" w:hAnsiTheme="majorBidi" w:cstheme="majorBidi"/>
        </w:rPr>
        <w:t xml:space="preserve"> rhFGF2 </w:t>
      </w:r>
      <w:proofErr w:type="spellStart"/>
      <w:r w:rsidRPr="00D14109">
        <w:rPr>
          <w:rFonts w:asciiTheme="majorBidi" w:hAnsiTheme="majorBidi" w:cstheme="majorBidi"/>
        </w:rPr>
        <w:t>at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the</w:t>
      </w:r>
      <w:proofErr w:type="spellEnd"/>
      <w:r w:rsidRPr="00D14109">
        <w:rPr>
          <w:rFonts w:asciiTheme="majorBidi" w:hAnsiTheme="majorBidi" w:cstheme="majorBidi"/>
        </w:rPr>
        <w:t xml:space="preserve"> end </w:t>
      </w:r>
      <w:proofErr w:type="spellStart"/>
      <w:r w:rsidRPr="00D14109">
        <w:rPr>
          <w:rFonts w:asciiTheme="majorBidi" w:hAnsiTheme="majorBidi" w:cstheme="majorBidi"/>
        </w:rPr>
        <w:t>of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each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week</w:t>
      </w:r>
      <w:proofErr w:type="spellEnd"/>
      <w:r w:rsidRPr="00D14109">
        <w:rPr>
          <w:rFonts w:asciiTheme="majorBidi" w:hAnsiTheme="majorBidi" w:cstheme="majorBidi"/>
        </w:rPr>
        <w:t xml:space="preserve"> and </w:t>
      </w:r>
      <w:proofErr w:type="spellStart"/>
      <w:r w:rsidRPr="00D14109">
        <w:rPr>
          <w:rFonts w:asciiTheme="majorBidi" w:hAnsiTheme="majorBidi" w:cstheme="majorBidi"/>
        </w:rPr>
        <w:t>images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were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taken</w:t>
      </w:r>
      <w:proofErr w:type="spellEnd"/>
      <w:r w:rsidRPr="00D14109">
        <w:rPr>
          <w:rFonts w:asciiTheme="majorBidi" w:hAnsiTheme="majorBidi" w:cstheme="majorBidi"/>
        </w:rPr>
        <w:t xml:space="preserve"> to </w:t>
      </w:r>
      <w:proofErr w:type="spellStart"/>
      <w:r w:rsidRPr="00D14109">
        <w:rPr>
          <w:rFonts w:asciiTheme="majorBidi" w:hAnsiTheme="majorBidi" w:cstheme="majorBidi"/>
        </w:rPr>
        <w:t>assess</w:t>
      </w:r>
      <w:proofErr w:type="spellEnd"/>
      <w:r w:rsidRPr="00D14109">
        <w:rPr>
          <w:rFonts w:asciiTheme="majorBidi" w:hAnsiTheme="majorBidi" w:cstheme="majorBidi"/>
        </w:rPr>
        <w:t xml:space="preserve"> GFP </w:t>
      </w:r>
      <w:proofErr w:type="spellStart"/>
      <w:r w:rsidRPr="00D14109">
        <w:rPr>
          <w:rFonts w:asciiTheme="majorBidi" w:hAnsiTheme="majorBidi" w:cstheme="majorBidi"/>
        </w:rPr>
        <w:t>expression</w:t>
      </w:r>
      <w:proofErr w:type="spellEnd"/>
      <w:r w:rsidRPr="00D14109">
        <w:rPr>
          <w:rFonts w:asciiTheme="majorBidi" w:hAnsiTheme="majorBidi" w:cstheme="majorBidi"/>
        </w:rPr>
        <w:t xml:space="preserve"> and cell </w:t>
      </w:r>
      <w:proofErr w:type="spellStart"/>
      <w:r w:rsidRPr="00D14109">
        <w:rPr>
          <w:rFonts w:asciiTheme="majorBidi" w:hAnsiTheme="majorBidi" w:cstheme="majorBidi"/>
        </w:rPr>
        <w:t>survival</w:t>
      </w:r>
      <w:proofErr w:type="spellEnd"/>
      <w:r w:rsidRPr="00D14109">
        <w:rPr>
          <w:rFonts w:asciiTheme="majorBidi" w:hAnsiTheme="majorBidi" w:cstheme="majorBidi"/>
        </w:rPr>
        <w:t xml:space="preserve">.  </w:t>
      </w:r>
      <w:proofErr w:type="spellStart"/>
      <w:r w:rsidRPr="00D14109">
        <w:rPr>
          <w:rFonts w:asciiTheme="majorBidi" w:hAnsiTheme="majorBidi" w:cstheme="majorBidi"/>
        </w:rPr>
        <w:t>Cells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treated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with</w:t>
      </w:r>
      <w:proofErr w:type="spellEnd"/>
      <w:r w:rsidRPr="00D14109">
        <w:rPr>
          <w:rFonts w:asciiTheme="majorBidi" w:hAnsiTheme="majorBidi" w:cstheme="majorBidi"/>
        </w:rPr>
        <w:t xml:space="preserve"> 5 and 25 ng/ml, </w:t>
      </w:r>
      <w:proofErr w:type="spellStart"/>
      <w:r w:rsidRPr="00D14109">
        <w:rPr>
          <w:rFonts w:asciiTheme="majorBidi" w:hAnsiTheme="majorBidi" w:cstheme="majorBidi"/>
        </w:rPr>
        <w:t>failed</w:t>
      </w:r>
      <w:proofErr w:type="spellEnd"/>
      <w:r w:rsidRPr="00D14109">
        <w:rPr>
          <w:rFonts w:asciiTheme="majorBidi" w:hAnsiTheme="majorBidi" w:cstheme="majorBidi"/>
        </w:rPr>
        <w:t xml:space="preserve"> to </w:t>
      </w:r>
      <w:proofErr w:type="spellStart"/>
      <w:r w:rsidRPr="00D14109">
        <w:rPr>
          <w:rFonts w:asciiTheme="majorBidi" w:hAnsiTheme="majorBidi" w:cstheme="majorBidi"/>
        </w:rPr>
        <w:t>survive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beyond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week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two</w:t>
      </w:r>
      <w:proofErr w:type="spellEnd"/>
      <w:r w:rsidRPr="00D14109">
        <w:rPr>
          <w:rFonts w:asciiTheme="majorBidi" w:hAnsiTheme="majorBidi" w:cstheme="majorBidi"/>
        </w:rPr>
        <w:t xml:space="preserve">. </w:t>
      </w:r>
      <w:proofErr w:type="spellStart"/>
      <w:r w:rsidRPr="00D14109">
        <w:rPr>
          <w:rFonts w:asciiTheme="majorBidi" w:hAnsiTheme="majorBidi" w:cstheme="majorBidi"/>
        </w:rPr>
        <w:t>The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treatment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with</w:t>
      </w:r>
      <w:proofErr w:type="spellEnd"/>
      <w:r w:rsidRPr="00D14109">
        <w:rPr>
          <w:rFonts w:asciiTheme="majorBidi" w:hAnsiTheme="majorBidi" w:cstheme="majorBidi"/>
        </w:rPr>
        <w:t xml:space="preserve"> 124 and 600 ng/ml </w:t>
      </w:r>
      <w:proofErr w:type="spellStart"/>
      <w:r w:rsidRPr="00D14109">
        <w:rPr>
          <w:rFonts w:asciiTheme="majorBidi" w:hAnsiTheme="majorBidi" w:cstheme="majorBidi"/>
        </w:rPr>
        <w:t>maintained</w:t>
      </w:r>
      <w:proofErr w:type="spellEnd"/>
      <w:r w:rsidRPr="00D14109">
        <w:rPr>
          <w:rFonts w:asciiTheme="majorBidi" w:hAnsiTheme="majorBidi" w:cstheme="majorBidi"/>
        </w:rPr>
        <w:t xml:space="preserve"> GFP </w:t>
      </w:r>
      <w:proofErr w:type="spellStart"/>
      <w:r w:rsidRPr="00D14109">
        <w:rPr>
          <w:rFonts w:asciiTheme="majorBidi" w:hAnsiTheme="majorBidi" w:cstheme="majorBidi"/>
        </w:rPr>
        <w:t>expression</w:t>
      </w:r>
      <w:proofErr w:type="spellEnd"/>
      <w:r w:rsidRPr="00D14109">
        <w:rPr>
          <w:rFonts w:asciiTheme="majorBidi" w:hAnsiTheme="majorBidi" w:cstheme="majorBidi"/>
        </w:rPr>
        <w:t xml:space="preserve"> and miPSCs </w:t>
      </w:r>
      <w:proofErr w:type="spellStart"/>
      <w:r w:rsidRPr="00D14109">
        <w:rPr>
          <w:rFonts w:asciiTheme="majorBidi" w:hAnsiTheme="majorBidi" w:cstheme="majorBidi"/>
        </w:rPr>
        <w:t>survived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beyond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week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three</w:t>
      </w:r>
      <w:proofErr w:type="spellEnd"/>
      <w:r w:rsidRPr="00D14109">
        <w:rPr>
          <w:rFonts w:asciiTheme="majorBidi" w:hAnsiTheme="majorBidi" w:cstheme="majorBidi"/>
        </w:rPr>
        <w:t xml:space="preserve"> but </w:t>
      </w:r>
      <w:proofErr w:type="spellStart"/>
      <w:r w:rsidRPr="00D14109">
        <w:rPr>
          <w:rFonts w:asciiTheme="majorBidi" w:hAnsiTheme="majorBidi" w:cstheme="majorBidi"/>
        </w:rPr>
        <w:t>they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failed</w:t>
      </w:r>
      <w:proofErr w:type="spellEnd"/>
      <w:r w:rsidRPr="00D14109">
        <w:rPr>
          <w:rFonts w:asciiTheme="majorBidi" w:hAnsiTheme="majorBidi" w:cstheme="majorBidi"/>
        </w:rPr>
        <w:t xml:space="preserve"> to </w:t>
      </w:r>
      <w:proofErr w:type="spellStart"/>
      <w:r w:rsidRPr="00D14109">
        <w:rPr>
          <w:rFonts w:asciiTheme="majorBidi" w:hAnsiTheme="majorBidi" w:cstheme="majorBidi"/>
        </w:rPr>
        <w:t>survive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without</w:t>
      </w:r>
      <w:proofErr w:type="spellEnd"/>
      <w:r w:rsidRPr="00D14109">
        <w:rPr>
          <w:rFonts w:asciiTheme="majorBidi" w:hAnsiTheme="majorBidi" w:cstheme="majorBidi"/>
        </w:rPr>
        <w:t xml:space="preserve"> rhFGF2. rhFGF2 </w:t>
      </w:r>
      <w:proofErr w:type="spellStart"/>
      <w:r w:rsidRPr="00D14109">
        <w:rPr>
          <w:rFonts w:asciiTheme="majorBidi" w:hAnsiTheme="majorBidi" w:cstheme="majorBidi"/>
        </w:rPr>
        <w:t>at</w:t>
      </w:r>
      <w:proofErr w:type="spellEnd"/>
      <w:r w:rsidRPr="00D14109">
        <w:rPr>
          <w:rFonts w:asciiTheme="majorBidi" w:hAnsiTheme="majorBidi" w:cstheme="majorBidi"/>
        </w:rPr>
        <w:t xml:space="preserve"> 3.1 </w:t>
      </w:r>
      <w:proofErr w:type="spellStart"/>
      <w:r w:rsidRPr="00D14109">
        <w:rPr>
          <w:rFonts w:asciiTheme="majorBidi" w:hAnsiTheme="majorBidi" w:cstheme="majorBidi"/>
        </w:rPr>
        <w:t>μg</w:t>
      </w:r>
      <w:proofErr w:type="spellEnd"/>
      <w:r w:rsidRPr="00D14109">
        <w:rPr>
          <w:rFonts w:asciiTheme="majorBidi" w:hAnsiTheme="majorBidi" w:cstheme="majorBidi"/>
        </w:rPr>
        <w:t xml:space="preserve">/ml </w:t>
      </w:r>
      <w:proofErr w:type="spellStart"/>
      <w:r w:rsidRPr="00D14109">
        <w:rPr>
          <w:rFonts w:asciiTheme="majorBidi" w:hAnsiTheme="majorBidi" w:cstheme="majorBidi"/>
        </w:rPr>
        <w:t>maintained</w:t>
      </w:r>
      <w:proofErr w:type="spellEnd"/>
      <w:r w:rsidRPr="00D14109">
        <w:rPr>
          <w:rFonts w:asciiTheme="majorBidi" w:hAnsiTheme="majorBidi" w:cstheme="majorBidi"/>
        </w:rPr>
        <w:t xml:space="preserve"> GFP </w:t>
      </w:r>
      <w:proofErr w:type="spellStart"/>
      <w:r w:rsidRPr="00D14109">
        <w:rPr>
          <w:rFonts w:asciiTheme="majorBidi" w:hAnsiTheme="majorBidi" w:cstheme="majorBidi"/>
        </w:rPr>
        <w:t>expression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for</w:t>
      </w:r>
      <w:proofErr w:type="spellEnd"/>
      <w:r w:rsidRPr="00D14109">
        <w:rPr>
          <w:rFonts w:asciiTheme="majorBidi" w:hAnsiTheme="majorBidi" w:cstheme="majorBidi"/>
        </w:rPr>
        <w:t xml:space="preserve"> more </w:t>
      </w:r>
      <w:proofErr w:type="spellStart"/>
      <w:r w:rsidRPr="00D14109">
        <w:rPr>
          <w:rFonts w:asciiTheme="majorBidi" w:hAnsiTheme="majorBidi" w:cstheme="majorBidi"/>
        </w:rPr>
        <w:t>than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three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weeks</w:t>
      </w:r>
      <w:proofErr w:type="spellEnd"/>
      <w:r w:rsidRPr="00D14109">
        <w:rPr>
          <w:rFonts w:asciiTheme="majorBidi" w:hAnsiTheme="majorBidi" w:cstheme="majorBidi"/>
        </w:rPr>
        <w:t xml:space="preserve"> and miPSCs </w:t>
      </w:r>
      <w:proofErr w:type="spellStart"/>
      <w:r w:rsidRPr="00D14109">
        <w:rPr>
          <w:rFonts w:asciiTheme="majorBidi" w:hAnsiTheme="majorBidi" w:cstheme="majorBidi"/>
        </w:rPr>
        <w:t>kept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proliferated</w:t>
      </w:r>
      <w:proofErr w:type="spellEnd"/>
      <w:r w:rsidRPr="00D14109">
        <w:rPr>
          <w:rFonts w:asciiTheme="majorBidi" w:hAnsiTheme="majorBidi" w:cstheme="majorBidi"/>
        </w:rPr>
        <w:t xml:space="preserve">. </w:t>
      </w:r>
      <w:bookmarkStart w:id="0" w:name="_Hlk78266459"/>
      <w:proofErr w:type="spellStart"/>
      <w:r w:rsidRPr="00D14109">
        <w:rPr>
          <w:rFonts w:asciiTheme="majorBidi" w:hAnsiTheme="majorBidi" w:cstheme="majorBidi"/>
        </w:rPr>
        <w:t>After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r w:rsidR="00A03346" w:rsidRPr="00D14109">
        <w:rPr>
          <w:rFonts w:asciiTheme="majorBidi" w:hAnsiTheme="majorBidi" w:cstheme="majorBidi"/>
        </w:rPr>
        <w:t xml:space="preserve">21 </w:t>
      </w:r>
      <w:proofErr w:type="spellStart"/>
      <w:r w:rsidR="00A03346" w:rsidRPr="00D14109">
        <w:rPr>
          <w:rFonts w:asciiTheme="majorBidi" w:hAnsiTheme="majorBidi" w:cstheme="majorBidi"/>
        </w:rPr>
        <w:t>days</w:t>
      </w:r>
      <w:proofErr w:type="spellEnd"/>
      <w:r w:rsidR="00A03346" w:rsidRPr="00D14109">
        <w:rPr>
          <w:rFonts w:asciiTheme="majorBidi" w:hAnsiTheme="majorBidi" w:cstheme="majorBidi"/>
        </w:rPr>
        <w:t xml:space="preserve"> </w:t>
      </w:r>
      <w:proofErr w:type="spellStart"/>
      <w:r w:rsidR="00A03346" w:rsidRPr="00D14109">
        <w:rPr>
          <w:rFonts w:asciiTheme="majorBidi" w:hAnsiTheme="majorBidi" w:cstheme="majorBidi"/>
        </w:rPr>
        <w:t>of</w:t>
      </w:r>
      <w:proofErr w:type="spellEnd"/>
      <w:r w:rsidR="00A03346" w:rsidRPr="00D14109">
        <w:rPr>
          <w:rFonts w:asciiTheme="majorBidi" w:hAnsiTheme="majorBidi" w:cstheme="majorBidi"/>
        </w:rPr>
        <w:t xml:space="preserve"> </w:t>
      </w:r>
      <w:proofErr w:type="spellStart"/>
      <w:r w:rsidR="00A03346" w:rsidRPr="00D14109">
        <w:rPr>
          <w:rFonts w:asciiTheme="majorBidi" w:hAnsiTheme="majorBidi" w:cstheme="majorBidi"/>
        </w:rPr>
        <w:t>treatment</w:t>
      </w:r>
      <w:proofErr w:type="spellEnd"/>
      <w:r w:rsidRPr="00D14109">
        <w:rPr>
          <w:rFonts w:asciiTheme="majorBidi" w:hAnsiTheme="majorBidi" w:cstheme="majorBidi"/>
        </w:rPr>
        <w:t xml:space="preserve">, miPSCs </w:t>
      </w:r>
      <w:proofErr w:type="spellStart"/>
      <w:r w:rsidRPr="00D14109">
        <w:rPr>
          <w:rFonts w:asciiTheme="majorBidi" w:hAnsiTheme="majorBidi" w:cstheme="majorBidi"/>
        </w:rPr>
        <w:t>maintained</w:t>
      </w:r>
      <w:proofErr w:type="spellEnd"/>
      <w:r w:rsidRPr="00D14109">
        <w:rPr>
          <w:rFonts w:asciiTheme="majorBidi" w:hAnsiTheme="majorBidi" w:cstheme="majorBidi"/>
        </w:rPr>
        <w:t xml:space="preserve"> GFP </w:t>
      </w:r>
      <w:proofErr w:type="spellStart"/>
      <w:r w:rsidRPr="00D14109">
        <w:rPr>
          <w:rFonts w:asciiTheme="majorBidi" w:hAnsiTheme="majorBidi" w:cstheme="majorBidi"/>
        </w:rPr>
        <w:t>expression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without</w:t>
      </w:r>
      <w:proofErr w:type="spellEnd"/>
      <w:r w:rsidRPr="00D14109">
        <w:rPr>
          <w:rFonts w:asciiTheme="majorBidi" w:hAnsiTheme="majorBidi" w:cstheme="majorBidi"/>
        </w:rPr>
        <w:t xml:space="preserve"> rhFGF2</w:t>
      </w:r>
      <w:r w:rsidR="001F5B8A" w:rsidRPr="00D14109">
        <w:rPr>
          <w:rFonts w:asciiTheme="majorBidi" w:hAnsiTheme="majorBidi" w:cstheme="majorBidi"/>
        </w:rPr>
        <w:t>.</w:t>
      </w:r>
      <w:r w:rsidR="00FA6DC6" w:rsidRPr="00D14109">
        <w:rPr>
          <w:rFonts w:asciiTheme="majorBidi" w:hAnsiTheme="majorBidi" w:cstheme="majorBidi"/>
        </w:rPr>
        <w:t xml:space="preserve"> </w:t>
      </w:r>
      <w:bookmarkStart w:id="1" w:name="_Hlk75435244"/>
      <w:bookmarkEnd w:id="0"/>
      <w:proofErr w:type="spellStart"/>
      <w:r w:rsidR="00FA6DC6" w:rsidRPr="00D14109">
        <w:rPr>
          <w:rFonts w:asciiTheme="majorBidi" w:hAnsiTheme="majorBidi" w:cstheme="majorBidi"/>
        </w:rPr>
        <w:t>The</w:t>
      </w:r>
      <w:proofErr w:type="spellEnd"/>
      <w:r w:rsidR="00FA6DC6" w:rsidRPr="00D14109">
        <w:rPr>
          <w:rFonts w:asciiTheme="majorBidi" w:hAnsiTheme="majorBidi" w:cstheme="majorBidi"/>
        </w:rPr>
        <w:t xml:space="preserve"> </w:t>
      </w:r>
      <w:proofErr w:type="spellStart"/>
      <w:r w:rsidR="00FA6DC6" w:rsidRPr="00D14109">
        <w:rPr>
          <w:rFonts w:asciiTheme="majorBidi" w:hAnsiTheme="majorBidi" w:cstheme="majorBidi"/>
        </w:rPr>
        <w:t>survived</w:t>
      </w:r>
      <w:proofErr w:type="spellEnd"/>
      <w:r w:rsidR="00FA6DC6" w:rsidRPr="00D14109">
        <w:rPr>
          <w:rFonts w:asciiTheme="majorBidi" w:hAnsiTheme="majorBidi" w:cstheme="majorBidi"/>
        </w:rPr>
        <w:t xml:space="preserve"> </w:t>
      </w:r>
      <w:proofErr w:type="spellStart"/>
      <w:r w:rsidR="00FA6DC6" w:rsidRPr="00D14109">
        <w:rPr>
          <w:rFonts w:asciiTheme="majorBidi" w:hAnsiTheme="majorBidi" w:cstheme="majorBidi"/>
        </w:rPr>
        <w:t>cells</w:t>
      </w:r>
      <w:proofErr w:type="spellEnd"/>
      <w:r w:rsidR="00FA6DC6" w:rsidRPr="00D14109">
        <w:rPr>
          <w:rFonts w:asciiTheme="majorBidi" w:hAnsiTheme="majorBidi" w:cstheme="majorBidi"/>
        </w:rPr>
        <w:t xml:space="preserve"> </w:t>
      </w:r>
      <w:proofErr w:type="spellStart"/>
      <w:r w:rsidR="00FA6DC6" w:rsidRPr="00D14109">
        <w:rPr>
          <w:rFonts w:asciiTheme="majorBidi" w:hAnsiTheme="majorBidi" w:cstheme="majorBidi"/>
        </w:rPr>
        <w:t>were</w:t>
      </w:r>
      <w:proofErr w:type="spellEnd"/>
      <w:r w:rsidR="00FA6DC6" w:rsidRPr="00D14109">
        <w:rPr>
          <w:rFonts w:asciiTheme="majorBidi" w:hAnsiTheme="majorBidi" w:cstheme="majorBidi"/>
        </w:rPr>
        <w:t xml:space="preserve"> </w:t>
      </w:r>
      <w:proofErr w:type="spellStart"/>
      <w:r w:rsidR="00B168FC" w:rsidRPr="00D14109">
        <w:rPr>
          <w:rFonts w:asciiTheme="majorBidi" w:hAnsiTheme="majorBidi" w:cstheme="majorBidi"/>
        </w:rPr>
        <w:t>cultured</w:t>
      </w:r>
      <w:proofErr w:type="spellEnd"/>
      <w:r w:rsidR="00B168FC" w:rsidRPr="00D14109">
        <w:rPr>
          <w:rFonts w:asciiTheme="majorBidi" w:hAnsiTheme="majorBidi" w:cstheme="majorBidi"/>
        </w:rPr>
        <w:t xml:space="preserve"> </w:t>
      </w:r>
      <w:proofErr w:type="spellStart"/>
      <w:r w:rsidR="00B168FC" w:rsidRPr="00D14109">
        <w:rPr>
          <w:rFonts w:asciiTheme="majorBidi" w:hAnsiTheme="majorBidi" w:cstheme="majorBidi"/>
        </w:rPr>
        <w:t>for</w:t>
      </w:r>
      <w:proofErr w:type="spellEnd"/>
      <w:r w:rsidR="00B168FC" w:rsidRPr="00D14109">
        <w:rPr>
          <w:rFonts w:asciiTheme="majorBidi" w:hAnsiTheme="majorBidi" w:cstheme="majorBidi"/>
        </w:rPr>
        <w:t xml:space="preserve"> more 3 </w:t>
      </w:r>
      <w:proofErr w:type="spellStart"/>
      <w:r w:rsidR="00B168FC" w:rsidRPr="00D14109">
        <w:rPr>
          <w:rFonts w:asciiTheme="majorBidi" w:hAnsiTheme="majorBidi" w:cstheme="majorBidi"/>
        </w:rPr>
        <w:t>days</w:t>
      </w:r>
      <w:proofErr w:type="spellEnd"/>
      <w:r w:rsidR="00B168FC" w:rsidRPr="00D14109">
        <w:rPr>
          <w:rFonts w:asciiTheme="majorBidi" w:hAnsiTheme="majorBidi" w:cstheme="majorBidi"/>
        </w:rPr>
        <w:t xml:space="preserve"> </w:t>
      </w:r>
      <w:proofErr w:type="spellStart"/>
      <w:r w:rsidR="00B168FC" w:rsidRPr="00D14109">
        <w:rPr>
          <w:rFonts w:asciiTheme="majorBidi" w:hAnsiTheme="majorBidi" w:cstheme="majorBidi"/>
        </w:rPr>
        <w:t>without</w:t>
      </w:r>
      <w:proofErr w:type="spellEnd"/>
      <w:r w:rsidR="00B168FC" w:rsidRPr="00D14109">
        <w:rPr>
          <w:rFonts w:asciiTheme="majorBidi" w:hAnsiTheme="majorBidi" w:cstheme="majorBidi"/>
        </w:rPr>
        <w:t xml:space="preserve"> </w:t>
      </w:r>
      <w:r w:rsidR="007A1D4C" w:rsidRPr="00D14109">
        <w:rPr>
          <w:rFonts w:asciiTheme="majorBidi" w:hAnsiTheme="majorBidi" w:cstheme="majorBidi"/>
        </w:rPr>
        <w:t>rh</w:t>
      </w:r>
      <w:r w:rsidR="00B168FC" w:rsidRPr="00D14109">
        <w:rPr>
          <w:rFonts w:asciiTheme="majorBidi" w:hAnsiTheme="majorBidi" w:cstheme="majorBidi"/>
        </w:rPr>
        <w:t xml:space="preserve">FGF2 and </w:t>
      </w:r>
      <w:proofErr w:type="spellStart"/>
      <w:r w:rsidR="00B168FC" w:rsidRPr="00D14109">
        <w:rPr>
          <w:rFonts w:asciiTheme="majorBidi" w:hAnsiTheme="majorBidi" w:cstheme="majorBidi"/>
        </w:rPr>
        <w:t>injected</w:t>
      </w:r>
      <w:proofErr w:type="spellEnd"/>
      <w:r w:rsidR="00B168FC" w:rsidRPr="00D14109">
        <w:rPr>
          <w:rFonts w:asciiTheme="majorBidi" w:hAnsiTheme="majorBidi" w:cstheme="majorBidi"/>
        </w:rPr>
        <w:t xml:space="preserve"> </w:t>
      </w:r>
      <w:proofErr w:type="spellStart"/>
      <w:r w:rsidR="00FA6DC6" w:rsidRPr="00D14109">
        <w:rPr>
          <w:rFonts w:asciiTheme="majorBidi" w:hAnsiTheme="majorBidi" w:cstheme="majorBidi"/>
        </w:rPr>
        <w:t>subcutaneously</w:t>
      </w:r>
      <w:proofErr w:type="spellEnd"/>
      <w:r w:rsidR="00FA6DC6" w:rsidRPr="00D14109">
        <w:rPr>
          <w:rFonts w:asciiTheme="majorBidi" w:hAnsiTheme="majorBidi" w:cstheme="majorBidi"/>
        </w:rPr>
        <w:t xml:space="preserve"> (</w:t>
      </w:r>
      <w:proofErr w:type="spellStart"/>
      <w:r w:rsidR="00FA6DC6" w:rsidRPr="00D14109">
        <w:rPr>
          <w:rFonts w:asciiTheme="majorBidi" w:hAnsiTheme="majorBidi" w:cstheme="majorBidi"/>
        </w:rPr>
        <w:t>s.c</w:t>
      </w:r>
      <w:proofErr w:type="spellEnd"/>
      <w:r w:rsidR="00FA6DC6" w:rsidRPr="00D14109">
        <w:rPr>
          <w:rFonts w:asciiTheme="majorBidi" w:hAnsiTheme="majorBidi" w:cstheme="majorBidi"/>
        </w:rPr>
        <w:t xml:space="preserve">.) </w:t>
      </w:r>
      <w:proofErr w:type="spellStart"/>
      <w:r w:rsidR="007A1D4C" w:rsidRPr="00D14109">
        <w:rPr>
          <w:rFonts w:asciiTheme="majorBidi" w:hAnsiTheme="majorBidi" w:cstheme="majorBidi"/>
        </w:rPr>
        <w:t>into</w:t>
      </w:r>
      <w:proofErr w:type="spellEnd"/>
      <w:r w:rsidR="00FA6DC6" w:rsidRPr="00D14109">
        <w:rPr>
          <w:rFonts w:asciiTheme="majorBidi" w:hAnsiTheme="majorBidi" w:cstheme="majorBidi"/>
        </w:rPr>
        <w:t xml:space="preserve"> </w:t>
      </w:r>
      <w:proofErr w:type="spellStart"/>
      <w:r w:rsidR="00FA6DC6" w:rsidRPr="00D14109">
        <w:rPr>
          <w:rFonts w:asciiTheme="majorBidi" w:hAnsiTheme="majorBidi" w:cstheme="majorBidi"/>
        </w:rPr>
        <w:t>BALBc</w:t>
      </w:r>
      <w:proofErr w:type="spellEnd"/>
      <w:r w:rsidR="00FA6DC6" w:rsidRPr="00D14109">
        <w:rPr>
          <w:rFonts w:asciiTheme="majorBidi" w:hAnsiTheme="majorBidi" w:cstheme="majorBidi"/>
        </w:rPr>
        <w:t xml:space="preserve"> nu/nu </w:t>
      </w:r>
      <w:proofErr w:type="spellStart"/>
      <w:r w:rsidR="00FA6DC6" w:rsidRPr="00D14109">
        <w:rPr>
          <w:rFonts w:asciiTheme="majorBidi" w:hAnsiTheme="majorBidi" w:cstheme="majorBidi"/>
        </w:rPr>
        <w:t>mice</w:t>
      </w:r>
      <w:proofErr w:type="spellEnd"/>
      <w:r w:rsidR="00FA6DC6" w:rsidRPr="00D14109">
        <w:rPr>
          <w:rFonts w:asciiTheme="majorBidi" w:hAnsiTheme="majorBidi" w:cstheme="majorBidi"/>
        </w:rPr>
        <w:t>.</w:t>
      </w:r>
      <w:bookmarkEnd w:id="1"/>
      <w:r w:rsidR="001F5B8A"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Cells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treated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with</w:t>
      </w:r>
      <w:proofErr w:type="spellEnd"/>
      <w:r w:rsidRPr="00D14109">
        <w:rPr>
          <w:rFonts w:asciiTheme="majorBidi" w:hAnsiTheme="majorBidi" w:cstheme="majorBidi"/>
        </w:rPr>
        <w:t xml:space="preserve"> 15.5 </w:t>
      </w:r>
      <w:proofErr w:type="spellStart"/>
      <w:r w:rsidR="00FA6DC6" w:rsidRPr="00D14109">
        <w:rPr>
          <w:rFonts w:asciiTheme="majorBidi" w:hAnsiTheme="majorBidi" w:cstheme="majorBidi"/>
        </w:rPr>
        <w:t>μg</w:t>
      </w:r>
      <w:proofErr w:type="spellEnd"/>
      <w:r w:rsidRPr="00D14109">
        <w:rPr>
          <w:rFonts w:asciiTheme="majorBidi" w:hAnsiTheme="majorBidi" w:cstheme="majorBidi"/>
        </w:rPr>
        <w:t xml:space="preserve">/ml </w:t>
      </w:r>
      <w:proofErr w:type="spellStart"/>
      <w:r w:rsidRPr="00D14109">
        <w:rPr>
          <w:rFonts w:asciiTheme="majorBidi" w:hAnsiTheme="majorBidi" w:cstheme="majorBidi"/>
        </w:rPr>
        <w:t>failed</w:t>
      </w:r>
      <w:proofErr w:type="spellEnd"/>
      <w:r w:rsidRPr="00D14109">
        <w:rPr>
          <w:rFonts w:asciiTheme="majorBidi" w:hAnsiTheme="majorBidi" w:cstheme="majorBidi"/>
        </w:rPr>
        <w:t xml:space="preserve"> to </w:t>
      </w:r>
      <w:proofErr w:type="spellStart"/>
      <w:r w:rsidRPr="00D14109">
        <w:rPr>
          <w:rFonts w:asciiTheme="majorBidi" w:hAnsiTheme="majorBidi" w:cstheme="majorBidi"/>
        </w:rPr>
        <w:t>survive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beyond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one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="00C470EC" w:rsidRPr="00D14109">
        <w:rPr>
          <w:rFonts w:asciiTheme="majorBidi" w:hAnsiTheme="majorBidi" w:cstheme="majorBidi"/>
        </w:rPr>
        <w:t>week</w:t>
      </w:r>
      <w:proofErr w:type="spellEnd"/>
      <w:r w:rsidRPr="00D14109">
        <w:rPr>
          <w:rFonts w:asciiTheme="majorBidi" w:hAnsiTheme="majorBidi" w:cstheme="majorBidi"/>
        </w:rPr>
        <w:t>.</w:t>
      </w:r>
    </w:p>
    <w:p w14:paraId="49437CC1" w14:textId="6A479751" w:rsidR="00B510AB" w:rsidRDefault="00B510AB" w:rsidP="0000725E">
      <w:pPr>
        <w:rPr>
          <w:rFonts w:asciiTheme="majorBidi" w:hAnsiTheme="majorBidi" w:cstheme="majorBidi"/>
          <w:bCs/>
          <w:sz w:val="20"/>
          <w:szCs w:val="20"/>
        </w:rPr>
      </w:pPr>
    </w:p>
    <w:p w14:paraId="5784F5A3" w14:textId="22D047AE" w:rsidR="0008244C" w:rsidRDefault="0008244C" w:rsidP="0000725E">
      <w:pPr>
        <w:rPr>
          <w:rFonts w:asciiTheme="majorBidi" w:hAnsiTheme="majorBidi" w:cstheme="majorBidi"/>
          <w:bCs/>
          <w:sz w:val="20"/>
          <w:szCs w:val="20"/>
        </w:rPr>
      </w:pPr>
    </w:p>
    <w:p w14:paraId="2B5AB368" w14:textId="51A16469" w:rsidR="0008244C" w:rsidRDefault="0008244C" w:rsidP="0000725E">
      <w:pPr>
        <w:rPr>
          <w:rFonts w:asciiTheme="majorBidi" w:hAnsiTheme="majorBidi" w:cstheme="majorBidi"/>
          <w:bCs/>
          <w:sz w:val="20"/>
          <w:szCs w:val="20"/>
        </w:rPr>
      </w:pPr>
    </w:p>
    <w:p w14:paraId="379602DC" w14:textId="10F88F49" w:rsidR="0008244C" w:rsidRDefault="0008244C" w:rsidP="0000725E">
      <w:pPr>
        <w:rPr>
          <w:rFonts w:asciiTheme="majorBidi" w:hAnsiTheme="majorBidi" w:cstheme="majorBidi"/>
          <w:bCs/>
          <w:sz w:val="20"/>
          <w:szCs w:val="20"/>
        </w:rPr>
      </w:pPr>
    </w:p>
    <w:p w14:paraId="2A9DA36F" w14:textId="7C93B0D6" w:rsidR="0008244C" w:rsidRDefault="0008244C" w:rsidP="0000725E">
      <w:pPr>
        <w:rPr>
          <w:rFonts w:asciiTheme="majorBidi" w:hAnsiTheme="majorBidi" w:cstheme="majorBidi"/>
          <w:bCs/>
          <w:sz w:val="20"/>
          <w:szCs w:val="20"/>
        </w:rPr>
      </w:pPr>
    </w:p>
    <w:p w14:paraId="48F407F0" w14:textId="54E16850" w:rsidR="0008244C" w:rsidRDefault="0008244C" w:rsidP="0000725E">
      <w:pPr>
        <w:rPr>
          <w:rFonts w:asciiTheme="majorBidi" w:hAnsiTheme="majorBidi" w:cstheme="majorBidi"/>
          <w:bCs/>
          <w:sz w:val="20"/>
          <w:szCs w:val="20"/>
        </w:rPr>
      </w:pPr>
    </w:p>
    <w:p w14:paraId="666BB501" w14:textId="4D0BCF70" w:rsidR="0008244C" w:rsidRDefault="0008244C" w:rsidP="0000725E">
      <w:pPr>
        <w:rPr>
          <w:rFonts w:asciiTheme="majorBidi" w:hAnsiTheme="majorBidi" w:cstheme="majorBidi"/>
          <w:bCs/>
          <w:sz w:val="20"/>
          <w:szCs w:val="20"/>
        </w:rPr>
      </w:pPr>
    </w:p>
    <w:p w14:paraId="5921E0FD" w14:textId="03C139EF" w:rsidR="0008244C" w:rsidRDefault="0008244C" w:rsidP="0000725E">
      <w:pPr>
        <w:rPr>
          <w:rFonts w:asciiTheme="majorBidi" w:hAnsiTheme="majorBidi" w:cstheme="majorBidi"/>
          <w:bCs/>
          <w:sz w:val="20"/>
          <w:szCs w:val="20"/>
        </w:rPr>
      </w:pPr>
    </w:p>
    <w:p w14:paraId="26D82825" w14:textId="4D88CE42" w:rsidR="0008244C" w:rsidRDefault="0008244C" w:rsidP="0000725E">
      <w:pPr>
        <w:rPr>
          <w:rFonts w:asciiTheme="majorBidi" w:hAnsiTheme="majorBidi" w:cstheme="majorBidi"/>
          <w:bCs/>
          <w:sz w:val="20"/>
          <w:szCs w:val="20"/>
        </w:rPr>
      </w:pPr>
    </w:p>
    <w:p w14:paraId="145DAA5F" w14:textId="685DC3AB" w:rsidR="0008244C" w:rsidRDefault="0008244C" w:rsidP="0000725E">
      <w:pPr>
        <w:rPr>
          <w:rFonts w:asciiTheme="majorBidi" w:hAnsiTheme="majorBidi" w:cstheme="majorBidi"/>
          <w:bCs/>
          <w:sz w:val="20"/>
          <w:szCs w:val="20"/>
        </w:rPr>
      </w:pPr>
    </w:p>
    <w:p w14:paraId="70286A0F" w14:textId="5979B3B7" w:rsidR="0008244C" w:rsidRDefault="0008244C" w:rsidP="0000725E">
      <w:pPr>
        <w:rPr>
          <w:rFonts w:asciiTheme="majorBidi" w:hAnsiTheme="majorBidi" w:cstheme="majorBidi"/>
          <w:bCs/>
          <w:sz w:val="20"/>
          <w:szCs w:val="20"/>
        </w:rPr>
      </w:pPr>
    </w:p>
    <w:p w14:paraId="2CF04D79" w14:textId="19D8D434" w:rsidR="0008244C" w:rsidRDefault="0008244C" w:rsidP="0000725E">
      <w:pPr>
        <w:rPr>
          <w:rFonts w:asciiTheme="majorBidi" w:hAnsiTheme="majorBidi" w:cstheme="majorBidi"/>
          <w:bCs/>
          <w:sz w:val="20"/>
          <w:szCs w:val="20"/>
        </w:rPr>
      </w:pPr>
    </w:p>
    <w:p w14:paraId="2E51A00A" w14:textId="0C756E9C" w:rsidR="0008244C" w:rsidRDefault="0008244C" w:rsidP="0000725E">
      <w:pPr>
        <w:rPr>
          <w:rFonts w:asciiTheme="majorBidi" w:hAnsiTheme="majorBidi" w:cstheme="majorBidi"/>
          <w:bCs/>
          <w:sz w:val="20"/>
          <w:szCs w:val="20"/>
        </w:rPr>
      </w:pPr>
    </w:p>
    <w:p w14:paraId="10211B62" w14:textId="612447BB" w:rsidR="0008244C" w:rsidRDefault="0008244C" w:rsidP="0000725E">
      <w:pPr>
        <w:rPr>
          <w:rFonts w:asciiTheme="majorBidi" w:hAnsiTheme="majorBidi" w:cstheme="majorBidi"/>
          <w:bCs/>
          <w:sz w:val="20"/>
          <w:szCs w:val="20"/>
        </w:rPr>
      </w:pPr>
    </w:p>
    <w:p w14:paraId="47E0B590" w14:textId="12A22CFB" w:rsidR="0008244C" w:rsidRDefault="0008244C" w:rsidP="0000725E">
      <w:pPr>
        <w:rPr>
          <w:rFonts w:asciiTheme="majorBidi" w:hAnsiTheme="majorBidi" w:cstheme="majorBidi"/>
          <w:bCs/>
          <w:sz w:val="20"/>
          <w:szCs w:val="20"/>
        </w:rPr>
      </w:pPr>
    </w:p>
    <w:p w14:paraId="72A46096" w14:textId="271A5EAB" w:rsidR="0008244C" w:rsidRDefault="0008244C" w:rsidP="0000725E">
      <w:pPr>
        <w:rPr>
          <w:rFonts w:asciiTheme="majorBidi" w:hAnsiTheme="majorBidi" w:cstheme="majorBidi"/>
          <w:bCs/>
          <w:sz w:val="20"/>
          <w:szCs w:val="20"/>
        </w:rPr>
      </w:pPr>
    </w:p>
    <w:p w14:paraId="39AE897B" w14:textId="77DD18D5" w:rsidR="0008244C" w:rsidRDefault="0008244C" w:rsidP="0000725E">
      <w:pPr>
        <w:rPr>
          <w:rFonts w:asciiTheme="majorBidi" w:hAnsiTheme="majorBidi" w:cstheme="majorBidi"/>
          <w:bCs/>
          <w:sz w:val="20"/>
          <w:szCs w:val="20"/>
        </w:rPr>
      </w:pPr>
    </w:p>
    <w:p w14:paraId="780EABD2" w14:textId="65E28EA6" w:rsidR="0008244C" w:rsidRDefault="0008244C" w:rsidP="0000725E">
      <w:pPr>
        <w:rPr>
          <w:rFonts w:asciiTheme="majorBidi" w:hAnsiTheme="majorBidi" w:cstheme="majorBidi"/>
          <w:bCs/>
          <w:sz w:val="20"/>
          <w:szCs w:val="20"/>
        </w:rPr>
      </w:pPr>
    </w:p>
    <w:p w14:paraId="3F875DC8" w14:textId="47259593" w:rsidR="0008244C" w:rsidRDefault="0008244C" w:rsidP="0000725E">
      <w:pPr>
        <w:rPr>
          <w:rFonts w:asciiTheme="majorBidi" w:hAnsiTheme="majorBidi" w:cstheme="majorBidi"/>
          <w:bCs/>
          <w:sz w:val="20"/>
          <w:szCs w:val="20"/>
        </w:rPr>
      </w:pPr>
    </w:p>
    <w:p w14:paraId="07E81307" w14:textId="6D2EB939" w:rsidR="0008244C" w:rsidRDefault="0008244C" w:rsidP="0000725E">
      <w:pPr>
        <w:rPr>
          <w:rFonts w:asciiTheme="majorBidi" w:hAnsiTheme="majorBidi" w:cstheme="majorBidi"/>
          <w:bCs/>
          <w:sz w:val="20"/>
          <w:szCs w:val="20"/>
        </w:rPr>
      </w:pPr>
    </w:p>
    <w:p w14:paraId="712467D7" w14:textId="77777777" w:rsidR="0008244C" w:rsidRPr="00D14109" w:rsidRDefault="0008244C" w:rsidP="0000725E">
      <w:pPr>
        <w:rPr>
          <w:rFonts w:asciiTheme="majorBidi" w:hAnsiTheme="majorBidi" w:cstheme="majorBidi"/>
          <w:bCs/>
          <w:sz w:val="20"/>
          <w:szCs w:val="20"/>
        </w:rPr>
      </w:pPr>
    </w:p>
    <w:p w14:paraId="16E4C4DF" w14:textId="45E33E96" w:rsidR="003201FE" w:rsidRPr="00D14109" w:rsidRDefault="00115B3A" w:rsidP="00DE7601">
      <w:pPr>
        <w:jc w:val="center"/>
        <w:rPr>
          <w:rFonts w:asciiTheme="majorBidi" w:hAnsiTheme="majorBidi" w:cstheme="majorBidi"/>
          <w:bCs/>
          <w:sz w:val="20"/>
          <w:szCs w:val="20"/>
        </w:rPr>
      </w:pPr>
      <w:r w:rsidRPr="00D14109">
        <w:rPr>
          <w:rFonts w:asciiTheme="majorBidi" w:hAnsiTheme="majorBidi" w:cstheme="majorBidi"/>
          <w:bCs/>
          <w:noProof/>
          <w:sz w:val="20"/>
          <w:szCs w:val="20"/>
        </w:rPr>
        <w:lastRenderedPageBreak/>
        <w:drawing>
          <wp:inline distT="0" distB="0" distL="0" distR="0" wp14:anchorId="2AEA1885" wp14:editId="1973B941">
            <wp:extent cx="5049599" cy="3200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99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D0D199" w14:textId="44264636" w:rsidR="003201FE" w:rsidRPr="00D14109" w:rsidRDefault="003201FE" w:rsidP="00411A63">
      <w:pPr>
        <w:spacing w:line="360" w:lineRule="auto"/>
        <w:jc w:val="both"/>
        <w:rPr>
          <w:vertAlign w:val="superscript"/>
        </w:rPr>
      </w:pPr>
      <w:proofErr w:type="spellStart"/>
      <w:r w:rsidRPr="00D14109">
        <w:rPr>
          <w:rFonts w:asciiTheme="majorBidi" w:hAnsiTheme="majorBidi" w:cstheme="majorBidi"/>
        </w:rPr>
        <w:t>Supplementary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Fig</w:t>
      </w:r>
      <w:r w:rsidR="001C6B19" w:rsidRPr="00D14109">
        <w:rPr>
          <w:rFonts w:asciiTheme="majorBidi" w:hAnsiTheme="majorBidi" w:cstheme="majorBidi"/>
        </w:rPr>
        <w:t>ure</w:t>
      </w:r>
      <w:proofErr w:type="spellEnd"/>
      <w:r w:rsidR="00B61640" w:rsidRPr="00D14109">
        <w:rPr>
          <w:rFonts w:asciiTheme="majorBidi" w:hAnsiTheme="majorBidi" w:cstheme="majorBidi"/>
        </w:rPr>
        <w:t xml:space="preserve"> S</w:t>
      </w:r>
      <w:r w:rsidRPr="00D14109">
        <w:rPr>
          <w:rFonts w:asciiTheme="majorBidi" w:hAnsiTheme="majorBidi" w:cstheme="majorBidi"/>
        </w:rPr>
        <w:t xml:space="preserve">4; </w:t>
      </w:r>
      <w:proofErr w:type="spellStart"/>
      <w:r w:rsidRPr="00D14109">
        <w:rPr>
          <w:rFonts w:asciiTheme="majorBidi" w:hAnsiTheme="majorBidi" w:cstheme="majorBidi"/>
        </w:rPr>
        <w:t>Expression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levels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of</w:t>
      </w:r>
      <w:proofErr w:type="spellEnd"/>
      <w:r w:rsidRPr="00D14109">
        <w:rPr>
          <w:rFonts w:asciiTheme="majorBidi" w:hAnsiTheme="majorBidi" w:cstheme="majorBidi"/>
        </w:rPr>
        <w:t xml:space="preserve"> FGF2, E-</w:t>
      </w:r>
      <w:proofErr w:type="spellStart"/>
      <w:r w:rsidRPr="00D14109">
        <w:rPr>
          <w:rFonts w:asciiTheme="majorBidi" w:hAnsiTheme="majorBidi" w:cstheme="majorBidi"/>
        </w:rPr>
        <w:t>Cadherin</w:t>
      </w:r>
      <w:proofErr w:type="spellEnd"/>
      <w:r w:rsidRPr="00D14109">
        <w:rPr>
          <w:rFonts w:asciiTheme="majorBidi" w:hAnsiTheme="majorBidi" w:cstheme="majorBidi"/>
        </w:rPr>
        <w:t xml:space="preserve"> and CK-19 </w:t>
      </w:r>
      <w:proofErr w:type="spellStart"/>
      <w:r w:rsidRPr="00D14109">
        <w:rPr>
          <w:rFonts w:asciiTheme="majorBidi" w:hAnsiTheme="majorBidi" w:cstheme="majorBidi"/>
        </w:rPr>
        <w:t>compared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among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miPS</w:t>
      </w:r>
      <w:proofErr w:type="spellEnd"/>
      <w:r w:rsidRPr="00D14109">
        <w:rPr>
          <w:rFonts w:asciiTheme="majorBidi" w:hAnsiTheme="majorBidi" w:cstheme="majorBidi"/>
        </w:rPr>
        <w:t xml:space="preserve">, miPS-FGF2 </w:t>
      </w:r>
      <w:r w:rsidRPr="00D14109">
        <w:t>miPS-FGF2-P1-GFP</w:t>
      </w:r>
      <w:r w:rsidRPr="00D14109">
        <w:rPr>
          <w:vertAlign w:val="superscript"/>
        </w:rPr>
        <w:t>+</w:t>
      </w:r>
      <w:r w:rsidRPr="00D14109">
        <w:t>, and miPS-FGF2-P1-GFP</w:t>
      </w:r>
      <w:r w:rsidRPr="00D14109">
        <w:rPr>
          <w:vertAlign w:val="superscript"/>
        </w:rPr>
        <w:t>-</w:t>
      </w:r>
      <w:r w:rsidRPr="00D14109">
        <w:t xml:space="preserve"> </w:t>
      </w:r>
      <w:proofErr w:type="spellStart"/>
      <w:r w:rsidRPr="00D14109">
        <w:rPr>
          <w:rFonts w:asciiTheme="majorBidi" w:hAnsiTheme="majorBidi" w:cstheme="majorBidi"/>
        </w:rPr>
        <w:t>cells</w:t>
      </w:r>
      <w:proofErr w:type="spellEnd"/>
      <w:r w:rsidRPr="00D14109">
        <w:rPr>
          <w:rFonts w:asciiTheme="majorBidi" w:hAnsiTheme="majorBidi" w:cstheme="majorBidi"/>
        </w:rPr>
        <w:t xml:space="preserve"> by </w:t>
      </w:r>
      <w:proofErr w:type="spellStart"/>
      <w:r w:rsidRPr="00D14109">
        <w:rPr>
          <w:rFonts w:asciiTheme="majorBidi" w:hAnsiTheme="majorBidi" w:cstheme="majorBidi"/>
        </w:rPr>
        <w:t>RT-qPCR</w:t>
      </w:r>
      <w:proofErr w:type="spellEnd"/>
      <w:r w:rsidRPr="00D14109">
        <w:rPr>
          <w:rFonts w:asciiTheme="majorBidi" w:hAnsiTheme="majorBidi" w:cstheme="majorBidi"/>
        </w:rPr>
        <w:t xml:space="preserve">. </w:t>
      </w:r>
      <w:proofErr w:type="spellStart"/>
      <w:r w:rsidRPr="00D14109">
        <w:rPr>
          <w:rFonts w:asciiTheme="majorBidi" w:hAnsiTheme="majorBidi" w:cstheme="majorBidi"/>
        </w:rPr>
        <w:t>The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expression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of</w:t>
      </w:r>
      <w:proofErr w:type="spellEnd"/>
      <w:r w:rsidRPr="00D14109">
        <w:rPr>
          <w:rFonts w:asciiTheme="majorBidi" w:hAnsiTheme="majorBidi" w:cstheme="majorBidi"/>
        </w:rPr>
        <w:t xml:space="preserve"> GAPDH gene </w:t>
      </w:r>
      <w:proofErr w:type="spellStart"/>
      <w:r w:rsidRPr="00D14109">
        <w:rPr>
          <w:rFonts w:asciiTheme="majorBidi" w:hAnsiTheme="majorBidi" w:cstheme="majorBidi"/>
        </w:rPr>
        <w:t>used</w:t>
      </w:r>
      <w:proofErr w:type="spellEnd"/>
      <w:r w:rsidRPr="00D14109">
        <w:rPr>
          <w:rFonts w:asciiTheme="majorBidi" w:hAnsiTheme="majorBidi" w:cstheme="majorBidi"/>
        </w:rPr>
        <w:t xml:space="preserve"> to </w:t>
      </w:r>
      <w:proofErr w:type="spellStart"/>
      <w:r w:rsidRPr="00D14109">
        <w:rPr>
          <w:rFonts w:asciiTheme="majorBidi" w:hAnsiTheme="majorBidi" w:cstheme="majorBidi"/>
        </w:rPr>
        <w:t>normalize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the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expression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level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of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each</w:t>
      </w:r>
      <w:proofErr w:type="spellEnd"/>
      <w:r w:rsidRPr="00D14109">
        <w:rPr>
          <w:rFonts w:asciiTheme="majorBidi" w:hAnsiTheme="majorBidi" w:cstheme="majorBidi"/>
        </w:rPr>
        <w:t xml:space="preserve"> gene. *p &lt; 0.01, **p &lt; 0.001.</w:t>
      </w:r>
    </w:p>
    <w:p w14:paraId="49524767" w14:textId="77101163" w:rsidR="00E11A29" w:rsidRPr="00D14109" w:rsidRDefault="00E11A29" w:rsidP="0000725E">
      <w:pPr>
        <w:rPr>
          <w:rFonts w:asciiTheme="majorBidi" w:hAnsiTheme="majorBidi" w:cstheme="majorBidi"/>
          <w:bCs/>
          <w:sz w:val="20"/>
          <w:szCs w:val="20"/>
        </w:rPr>
      </w:pPr>
    </w:p>
    <w:p w14:paraId="480B07EA" w14:textId="6A3B75D8" w:rsidR="00A978AB" w:rsidRPr="00D14109" w:rsidRDefault="00A978AB" w:rsidP="0000725E">
      <w:pPr>
        <w:rPr>
          <w:rFonts w:asciiTheme="majorBidi" w:hAnsiTheme="majorBidi" w:cstheme="majorBidi"/>
          <w:bCs/>
          <w:sz w:val="20"/>
          <w:szCs w:val="20"/>
        </w:rPr>
      </w:pPr>
    </w:p>
    <w:p w14:paraId="0624D782" w14:textId="1CB08557" w:rsidR="00A978AB" w:rsidRDefault="00A978AB" w:rsidP="0000725E">
      <w:pPr>
        <w:rPr>
          <w:rFonts w:asciiTheme="majorBidi" w:hAnsiTheme="majorBidi" w:cstheme="majorBidi"/>
          <w:bCs/>
          <w:sz w:val="20"/>
          <w:szCs w:val="20"/>
        </w:rPr>
      </w:pPr>
    </w:p>
    <w:p w14:paraId="3AF8132D" w14:textId="5A048481" w:rsidR="0008244C" w:rsidRDefault="0008244C" w:rsidP="0000725E">
      <w:pPr>
        <w:rPr>
          <w:rFonts w:asciiTheme="majorBidi" w:hAnsiTheme="majorBidi" w:cstheme="majorBidi"/>
          <w:bCs/>
          <w:sz w:val="20"/>
          <w:szCs w:val="20"/>
        </w:rPr>
      </w:pPr>
    </w:p>
    <w:p w14:paraId="7A5C3CED" w14:textId="3F9A37CC" w:rsidR="0008244C" w:rsidRDefault="0008244C" w:rsidP="0000725E">
      <w:pPr>
        <w:rPr>
          <w:rFonts w:asciiTheme="majorBidi" w:hAnsiTheme="majorBidi" w:cstheme="majorBidi"/>
          <w:bCs/>
          <w:sz w:val="20"/>
          <w:szCs w:val="20"/>
        </w:rPr>
      </w:pPr>
    </w:p>
    <w:p w14:paraId="1A5B75F0" w14:textId="41C83016" w:rsidR="0008244C" w:rsidRDefault="0008244C" w:rsidP="0000725E">
      <w:pPr>
        <w:rPr>
          <w:rFonts w:asciiTheme="majorBidi" w:hAnsiTheme="majorBidi" w:cstheme="majorBidi"/>
          <w:bCs/>
          <w:sz w:val="20"/>
          <w:szCs w:val="20"/>
        </w:rPr>
      </w:pPr>
    </w:p>
    <w:p w14:paraId="37E982CD" w14:textId="77777777" w:rsidR="0008244C" w:rsidRPr="00D14109" w:rsidRDefault="0008244C" w:rsidP="0000725E">
      <w:pPr>
        <w:rPr>
          <w:rFonts w:asciiTheme="majorBidi" w:hAnsiTheme="majorBidi" w:cstheme="majorBidi"/>
          <w:bCs/>
          <w:sz w:val="20"/>
          <w:szCs w:val="20"/>
        </w:rPr>
      </w:pPr>
    </w:p>
    <w:p w14:paraId="2B4310D7" w14:textId="46E9D3DC" w:rsidR="00A978AB" w:rsidRPr="00D14109" w:rsidRDefault="00A978AB" w:rsidP="0000725E">
      <w:pPr>
        <w:rPr>
          <w:rFonts w:asciiTheme="majorBidi" w:hAnsiTheme="majorBidi" w:cstheme="majorBidi"/>
          <w:bCs/>
          <w:sz w:val="20"/>
          <w:szCs w:val="20"/>
        </w:rPr>
      </w:pPr>
    </w:p>
    <w:p w14:paraId="1F32C323" w14:textId="2221DEA9" w:rsidR="00A978AB" w:rsidRPr="00D14109" w:rsidRDefault="003201FE" w:rsidP="002470F7">
      <w:pPr>
        <w:jc w:val="center"/>
        <w:rPr>
          <w:rFonts w:asciiTheme="majorBidi" w:hAnsiTheme="majorBidi" w:cstheme="majorBidi"/>
          <w:bCs/>
          <w:sz w:val="20"/>
          <w:szCs w:val="20"/>
        </w:rPr>
      </w:pPr>
      <w:r w:rsidRPr="00D14109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17801F0E" wp14:editId="5A177FA7">
            <wp:extent cx="3054523" cy="3657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523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21FA19" w14:textId="538B17C3" w:rsidR="003201FE" w:rsidRPr="00D14109" w:rsidRDefault="003201FE" w:rsidP="003201FE">
      <w:pPr>
        <w:spacing w:line="360" w:lineRule="auto"/>
        <w:jc w:val="both"/>
        <w:rPr>
          <w:rFonts w:asciiTheme="majorBidi" w:hAnsiTheme="majorBidi" w:cstheme="majorBidi"/>
        </w:rPr>
      </w:pPr>
      <w:proofErr w:type="spellStart"/>
      <w:r w:rsidRPr="00D14109">
        <w:rPr>
          <w:rFonts w:asciiTheme="majorBidi" w:hAnsiTheme="majorBidi" w:cstheme="majorBidi"/>
        </w:rPr>
        <w:t>Supplementary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Fig</w:t>
      </w:r>
      <w:r w:rsidR="0095396F" w:rsidRPr="00D14109">
        <w:rPr>
          <w:rFonts w:asciiTheme="majorBidi" w:hAnsiTheme="majorBidi" w:cstheme="majorBidi"/>
        </w:rPr>
        <w:t>ure</w:t>
      </w:r>
      <w:proofErr w:type="spellEnd"/>
      <w:r w:rsidR="00AA0CB3" w:rsidRPr="00D14109">
        <w:rPr>
          <w:rFonts w:asciiTheme="majorBidi" w:hAnsiTheme="majorBidi" w:cstheme="majorBidi"/>
        </w:rPr>
        <w:t xml:space="preserve"> </w:t>
      </w:r>
      <w:r w:rsidR="00CE7E71" w:rsidRPr="00D14109">
        <w:rPr>
          <w:rFonts w:asciiTheme="majorBidi" w:hAnsiTheme="majorBidi" w:cstheme="majorBidi"/>
        </w:rPr>
        <w:t>S</w:t>
      </w:r>
      <w:r w:rsidR="00AA0CB3" w:rsidRPr="00D14109">
        <w:rPr>
          <w:rFonts w:asciiTheme="majorBidi" w:hAnsiTheme="majorBidi" w:cstheme="majorBidi"/>
        </w:rPr>
        <w:t>5</w:t>
      </w:r>
      <w:r w:rsidRPr="00D14109">
        <w:rPr>
          <w:rFonts w:asciiTheme="majorBidi" w:hAnsiTheme="majorBidi" w:cstheme="majorBidi"/>
        </w:rPr>
        <w:t>;</w:t>
      </w:r>
      <w:r w:rsidRPr="00D14109">
        <w:t xml:space="preserve"> </w:t>
      </w:r>
      <w:proofErr w:type="spellStart"/>
      <w:r w:rsidRPr="00D14109">
        <w:t>Repsentative</w:t>
      </w:r>
      <w:proofErr w:type="spellEnd"/>
      <w:r w:rsidRPr="00D14109">
        <w:t xml:space="preserve"> image </w:t>
      </w:r>
      <w:proofErr w:type="spellStart"/>
      <w:r w:rsidRPr="00D14109">
        <w:t>of</w:t>
      </w:r>
      <w:proofErr w:type="spellEnd"/>
      <w:r w:rsidRPr="00D14109">
        <w:t xml:space="preserve"> in miPS-FGF2-P1-GFP</w:t>
      </w:r>
      <w:r w:rsidRPr="00D14109">
        <w:rPr>
          <w:vertAlign w:val="superscript"/>
        </w:rPr>
        <w:t>+</w:t>
      </w:r>
      <w:r w:rsidRPr="00D14109">
        <w:t xml:space="preserve">. </w:t>
      </w:r>
      <w:r w:rsidRPr="00D14109">
        <w:rPr>
          <w:rFonts w:asciiTheme="majorBidi" w:hAnsiTheme="majorBidi" w:cstheme="majorBidi"/>
        </w:rPr>
        <w:t xml:space="preserve">(A) Non- </w:t>
      </w:r>
      <w:proofErr w:type="spellStart"/>
      <w:r w:rsidRPr="00D14109">
        <w:rPr>
          <w:rFonts w:asciiTheme="majorBidi" w:hAnsiTheme="majorBidi" w:cstheme="majorBidi"/>
        </w:rPr>
        <w:t>adhesive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culture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of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r w:rsidRPr="00D14109">
        <w:t>miPS-FGF2-P1-GFP</w:t>
      </w:r>
      <w:r w:rsidRPr="00D14109">
        <w:rPr>
          <w:vertAlign w:val="superscript"/>
        </w:rPr>
        <w:t xml:space="preserve">+ </w:t>
      </w:r>
      <w:proofErr w:type="spellStart"/>
      <w:r w:rsidRPr="00D14109">
        <w:t>cells</w:t>
      </w:r>
      <w:proofErr w:type="spellEnd"/>
      <w:r w:rsidRPr="00D14109">
        <w:t xml:space="preserve"> </w:t>
      </w:r>
      <w:r w:rsidRPr="00D14109">
        <w:rPr>
          <w:rFonts w:asciiTheme="majorBidi" w:hAnsiTheme="majorBidi" w:cstheme="majorBidi"/>
        </w:rPr>
        <w:t xml:space="preserve">and (B) </w:t>
      </w:r>
      <w:proofErr w:type="spellStart"/>
      <w:r w:rsidRPr="00D14109">
        <w:rPr>
          <w:rFonts w:asciiTheme="majorBidi" w:hAnsiTheme="majorBidi" w:cstheme="majorBidi"/>
        </w:rPr>
        <w:t>Adhesive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culture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r w:rsidRPr="00D14109">
        <w:t>miPS-FGF2-P1-GFP</w:t>
      </w:r>
      <w:r w:rsidRPr="00D14109">
        <w:rPr>
          <w:vertAlign w:val="superscript"/>
        </w:rPr>
        <w:t>+</w:t>
      </w:r>
      <w:r w:rsidRPr="00D14109">
        <w:t xml:space="preserve"> </w:t>
      </w:r>
      <w:proofErr w:type="spellStart"/>
      <w:r w:rsidRPr="00D14109">
        <w:t>cells</w:t>
      </w:r>
      <w:proofErr w:type="spellEnd"/>
      <w:r w:rsidRPr="00D14109">
        <w:t xml:space="preserve"> </w:t>
      </w:r>
      <w:proofErr w:type="spellStart"/>
      <w:r w:rsidRPr="00D14109">
        <w:rPr>
          <w:rFonts w:asciiTheme="majorBidi" w:hAnsiTheme="majorBidi" w:cstheme="majorBidi"/>
        </w:rPr>
        <w:t>after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puromycin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treatment</w:t>
      </w:r>
      <w:proofErr w:type="spellEnd"/>
      <w:r w:rsidRPr="00D14109">
        <w:rPr>
          <w:rFonts w:asciiTheme="majorBidi" w:hAnsiTheme="majorBidi" w:cstheme="majorBidi"/>
        </w:rPr>
        <w:t xml:space="preserve">. </w:t>
      </w:r>
      <w:proofErr w:type="spellStart"/>
      <w:r w:rsidRPr="00D14109">
        <w:rPr>
          <w:rFonts w:asciiTheme="majorBidi" w:hAnsiTheme="majorBidi" w:cstheme="majorBidi"/>
        </w:rPr>
        <w:t>White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dashed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circle</w:t>
      </w:r>
      <w:proofErr w:type="spellEnd"/>
      <w:r w:rsidRPr="00D14109">
        <w:rPr>
          <w:rFonts w:asciiTheme="majorBidi" w:hAnsiTheme="majorBidi" w:cstheme="majorBidi"/>
        </w:rPr>
        <w:t xml:space="preserve">, </w:t>
      </w:r>
      <w:proofErr w:type="spellStart"/>
      <w:r w:rsidRPr="00D14109">
        <w:rPr>
          <w:rFonts w:asciiTheme="majorBidi" w:hAnsiTheme="majorBidi" w:cstheme="majorBidi"/>
        </w:rPr>
        <w:t>represent</w:t>
      </w:r>
      <w:proofErr w:type="spellEnd"/>
      <w:r w:rsidRPr="00D14109">
        <w:rPr>
          <w:rFonts w:asciiTheme="majorBidi" w:hAnsiTheme="majorBidi" w:cstheme="majorBidi"/>
        </w:rPr>
        <w:t xml:space="preserve"> GFP- </w:t>
      </w:r>
      <w:proofErr w:type="spellStart"/>
      <w:r w:rsidRPr="00D14109">
        <w:rPr>
          <w:rFonts w:asciiTheme="majorBidi" w:hAnsiTheme="majorBidi" w:cstheme="majorBidi"/>
        </w:rPr>
        <w:t>colony</w:t>
      </w:r>
      <w:proofErr w:type="spellEnd"/>
      <w:r w:rsidRPr="00D14109">
        <w:rPr>
          <w:rFonts w:asciiTheme="majorBidi" w:hAnsiTheme="majorBidi" w:cstheme="majorBidi"/>
        </w:rPr>
        <w:t>.</w:t>
      </w:r>
    </w:p>
    <w:p w14:paraId="0D934AD9" w14:textId="77777777" w:rsidR="002470F7" w:rsidRPr="00D14109" w:rsidRDefault="002470F7" w:rsidP="003201FE">
      <w:pPr>
        <w:spacing w:line="360" w:lineRule="auto"/>
        <w:jc w:val="both"/>
        <w:rPr>
          <w:rFonts w:asciiTheme="majorBidi" w:hAnsiTheme="majorBidi" w:cstheme="majorBidi"/>
        </w:rPr>
      </w:pPr>
    </w:p>
    <w:p w14:paraId="128EE4EF" w14:textId="144BBEE7" w:rsidR="00A978AB" w:rsidRDefault="00A978AB" w:rsidP="0000725E">
      <w:pPr>
        <w:rPr>
          <w:rFonts w:asciiTheme="majorBidi" w:hAnsiTheme="majorBidi" w:cstheme="majorBidi"/>
          <w:bCs/>
          <w:sz w:val="20"/>
          <w:szCs w:val="20"/>
        </w:rPr>
      </w:pPr>
    </w:p>
    <w:p w14:paraId="38E761E2" w14:textId="1FA2FD43" w:rsidR="0008244C" w:rsidRDefault="0008244C" w:rsidP="0000725E">
      <w:pPr>
        <w:rPr>
          <w:rFonts w:asciiTheme="majorBidi" w:hAnsiTheme="majorBidi" w:cstheme="majorBidi"/>
          <w:bCs/>
          <w:sz w:val="20"/>
          <w:szCs w:val="20"/>
        </w:rPr>
      </w:pPr>
    </w:p>
    <w:p w14:paraId="4ADAA4DE" w14:textId="40F3B4F6" w:rsidR="0008244C" w:rsidRDefault="0008244C" w:rsidP="0000725E">
      <w:pPr>
        <w:rPr>
          <w:rFonts w:asciiTheme="majorBidi" w:hAnsiTheme="majorBidi" w:cstheme="majorBidi"/>
          <w:bCs/>
          <w:sz w:val="20"/>
          <w:szCs w:val="20"/>
        </w:rPr>
      </w:pPr>
    </w:p>
    <w:p w14:paraId="607212D0" w14:textId="1348A06A" w:rsidR="0008244C" w:rsidRDefault="0008244C" w:rsidP="0000725E">
      <w:pPr>
        <w:rPr>
          <w:rFonts w:asciiTheme="majorBidi" w:hAnsiTheme="majorBidi" w:cstheme="majorBidi"/>
          <w:bCs/>
          <w:sz w:val="20"/>
          <w:szCs w:val="20"/>
        </w:rPr>
      </w:pPr>
    </w:p>
    <w:p w14:paraId="643EB6BB" w14:textId="54F514ED" w:rsidR="0008244C" w:rsidRDefault="0008244C" w:rsidP="0000725E">
      <w:pPr>
        <w:rPr>
          <w:rFonts w:asciiTheme="majorBidi" w:hAnsiTheme="majorBidi" w:cstheme="majorBidi"/>
          <w:bCs/>
          <w:sz w:val="20"/>
          <w:szCs w:val="20"/>
        </w:rPr>
      </w:pPr>
    </w:p>
    <w:p w14:paraId="59309EA3" w14:textId="3942CB8D" w:rsidR="0008244C" w:rsidRDefault="0008244C" w:rsidP="0000725E">
      <w:pPr>
        <w:rPr>
          <w:rFonts w:asciiTheme="majorBidi" w:hAnsiTheme="majorBidi" w:cstheme="majorBidi"/>
          <w:bCs/>
          <w:sz w:val="20"/>
          <w:szCs w:val="20"/>
        </w:rPr>
      </w:pPr>
    </w:p>
    <w:p w14:paraId="5287AF1F" w14:textId="3A561C5E" w:rsidR="0008244C" w:rsidRDefault="0008244C" w:rsidP="0000725E">
      <w:pPr>
        <w:rPr>
          <w:rFonts w:asciiTheme="majorBidi" w:hAnsiTheme="majorBidi" w:cstheme="majorBidi"/>
          <w:bCs/>
          <w:sz w:val="20"/>
          <w:szCs w:val="20"/>
        </w:rPr>
      </w:pPr>
    </w:p>
    <w:p w14:paraId="148B0F67" w14:textId="35DAA04F" w:rsidR="0008244C" w:rsidRDefault="0008244C" w:rsidP="0000725E">
      <w:pPr>
        <w:rPr>
          <w:rFonts w:asciiTheme="majorBidi" w:hAnsiTheme="majorBidi" w:cstheme="majorBidi"/>
          <w:bCs/>
          <w:sz w:val="20"/>
          <w:szCs w:val="20"/>
        </w:rPr>
      </w:pPr>
    </w:p>
    <w:p w14:paraId="1F44D1E4" w14:textId="77777777" w:rsidR="0008244C" w:rsidRPr="00D14109" w:rsidRDefault="0008244C" w:rsidP="0000725E">
      <w:pPr>
        <w:rPr>
          <w:rFonts w:asciiTheme="majorBidi" w:hAnsiTheme="majorBidi" w:cstheme="majorBidi"/>
          <w:bCs/>
          <w:sz w:val="20"/>
          <w:szCs w:val="20"/>
        </w:rPr>
      </w:pPr>
    </w:p>
    <w:p w14:paraId="194C5C59" w14:textId="64AB3B9F" w:rsidR="003201FE" w:rsidRPr="00D14109" w:rsidRDefault="003201FE" w:rsidP="003201FE">
      <w:pPr>
        <w:jc w:val="center"/>
        <w:rPr>
          <w:rFonts w:asciiTheme="majorBidi" w:hAnsiTheme="majorBidi" w:cstheme="majorBidi"/>
          <w:bCs/>
          <w:sz w:val="20"/>
          <w:szCs w:val="20"/>
        </w:rPr>
      </w:pPr>
      <w:r w:rsidRPr="00D14109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27F58CDD" wp14:editId="2800777A">
            <wp:extent cx="3399349" cy="32004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349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654B11" w14:textId="2E34CD7A" w:rsidR="00ED0C17" w:rsidRDefault="003201FE" w:rsidP="006F3648">
      <w:pPr>
        <w:spacing w:line="360" w:lineRule="auto"/>
        <w:jc w:val="both"/>
        <w:rPr>
          <w:rFonts w:asciiTheme="majorBidi" w:hAnsiTheme="majorBidi" w:cstheme="majorBidi"/>
        </w:rPr>
      </w:pPr>
      <w:proofErr w:type="spellStart"/>
      <w:r w:rsidRPr="00D14109">
        <w:rPr>
          <w:rFonts w:asciiTheme="majorBidi" w:hAnsiTheme="majorBidi" w:cstheme="majorBidi"/>
        </w:rPr>
        <w:t>Supplementary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Fig</w:t>
      </w:r>
      <w:r w:rsidR="0095396F" w:rsidRPr="00D14109">
        <w:rPr>
          <w:rFonts w:asciiTheme="majorBidi" w:hAnsiTheme="majorBidi" w:cstheme="majorBidi"/>
        </w:rPr>
        <w:t>ure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r w:rsidR="00C61B26" w:rsidRPr="00D14109">
        <w:rPr>
          <w:rFonts w:asciiTheme="majorBidi" w:hAnsiTheme="majorBidi" w:cstheme="majorBidi"/>
        </w:rPr>
        <w:t>S</w:t>
      </w:r>
      <w:r w:rsidR="00AA0CB3" w:rsidRPr="00D14109">
        <w:rPr>
          <w:rFonts w:asciiTheme="majorBidi" w:hAnsiTheme="majorBidi" w:cstheme="majorBidi"/>
        </w:rPr>
        <w:t>6</w:t>
      </w:r>
      <w:r w:rsidRPr="00D14109">
        <w:rPr>
          <w:rFonts w:asciiTheme="majorBidi" w:hAnsiTheme="majorBidi" w:cstheme="majorBidi"/>
        </w:rPr>
        <w:t xml:space="preserve">; Stem gene </w:t>
      </w:r>
      <w:proofErr w:type="spellStart"/>
      <w:r w:rsidRPr="00D14109">
        <w:rPr>
          <w:rFonts w:asciiTheme="majorBidi" w:hAnsiTheme="majorBidi" w:cstheme="majorBidi"/>
        </w:rPr>
        <w:t>expression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levels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of</w:t>
      </w:r>
      <w:proofErr w:type="spellEnd"/>
      <w:r w:rsidRPr="00D14109">
        <w:rPr>
          <w:rFonts w:asciiTheme="majorBidi" w:hAnsiTheme="majorBidi" w:cstheme="majorBidi"/>
        </w:rPr>
        <w:t xml:space="preserve"> Nanog, Oct3/4, Sox2, Klf4, and C-</w:t>
      </w:r>
      <w:proofErr w:type="spellStart"/>
      <w:r w:rsidRPr="00D14109">
        <w:rPr>
          <w:rFonts w:asciiTheme="majorBidi" w:hAnsiTheme="majorBidi" w:cstheme="majorBidi"/>
        </w:rPr>
        <w:t>myc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compared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among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miPS</w:t>
      </w:r>
      <w:proofErr w:type="spellEnd"/>
      <w:r w:rsidRPr="00D14109">
        <w:rPr>
          <w:rFonts w:asciiTheme="majorBidi" w:hAnsiTheme="majorBidi" w:cstheme="majorBidi"/>
        </w:rPr>
        <w:t>, miPS-FGF2-P1-GFP</w:t>
      </w:r>
      <w:r w:rsidRPr="00D14109">
        <w:rPr>
          <w:rFonts w:asciiTheme="majorBidi" w:hAnsiTheme="majorBidi" w:cstheme="majorBidi"/>
          <w:vertAlign w:val="superscript"/>
        </w:rPr>
        <w:t>+</w:t>
      </w:r>
      <w:r w:rsidRPr="00D14109">
        <w:rPr>
          <w:rFonts w:asciiTheme="majorBidi" w:hAnsiTheme="majorBidi" w:cstheme="majorBidi"/>
        </w:rPr>
        <w:t>, and miPS-rFGF2-P1-GFP</w:t>
      </w:r>
      <w:r w:rsidRPr="00D14109">
        <w:rPr>
          <w:rFonts w:asciiTheme="majorBidi" w:hAnsiTheme="majorBidi" w:cstheme="majorBidi"/>
          <w:vertAlign w:val="superscript"/>
        </w:rPr>
        <w:t>-</w:t>
      </w:r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cells</w:t>
      </w:r>
      <w:proofErr w:type="spellEnd"/>
      <w:r w:rsidRPr="00D14109">
        <w:rPr>
          <w:rFonts w:asciiTheme="majorBidi" w:hAnsiTheme="majorBidi" w:cstheme="majorBidi"/>
        </w:rPr>
        <w:t xml:space="preserve"> by </w:t>
      </w:r>
      <w:proofErr w:type="spellStart"/>
      <w:r w:rsidRPr="00D14109">
        <w:rPr>
          <w:rFonts w:asciiTheme="majorBidi" w:hAnsiTheme="majorBidi" w:cstheme="majorBidi"/>
        </w:rPr>
        <w:t>RT-qPCR</w:t>
      </w:r>
      <w:proofErr w:type="spellEnd"/>
      <w:r w:rsidRPr="00D14109">
        <w:rPr>
          <w:rFonts w:asciiTheme="majorBidi" w:hAnsiTheme="majorBidi" w:cstheme="majorBidi"/>
        </w:rPr>
        <w:t>. *p </w:t>
      </w:r>
      <w:proofErr w:type="gramStart"/>
      <w:r w:rsidRPr="00D14109">
        <w:rPr>
          <w:rFonts w:asciiTheme="majorBidi" w:hAnsiTheme="majorBidi" w:cstheme="majorBidi"/>
        </w:rPr>
        <w:t>&lt; 0.05</w:t>
      </w:r>
      <w:proofErr w:type="gramEnd"/>
      <w:r w:rsidRPr="00D14109">
        <w:rPr>
          <w:rFonts w:asciiTheme="majorBidi" w:hAnsiTheme="majorBidi" w:cstheme="majorBidi"/>
        </w:rPr>
        <w:t>, ** p&lt;0.0001.</w:t>
      </w:r>
    </w:p>
    <w:p w14:paraId="3ABB9D42" w14:textId="4A8CC1F2" w:rsidR="0008244C" w:rsidRDefault="0008244C" w:rsidP="006F3648">
      <w:pPr>
        <w:spacing w:line="360" w:lineRule="auto"/>
        <w:jc w:val="both"/>
        <w:rPr>
          <w:rFonts w:asciiTheme="majorBidi" w:hAnsiTheme="majorBidi" w:cstheme="majorBidi"/>
        </w:rPr>
      </w:pPr>
    </w:p>
    <w:p w14:paraId="14F93A02" w14:textId="38331114" w:rsidR="0008244C" w:rsidRDefault="0008244C" w:rsidP="006F3648">
      <w:pPr>
        <w:spacing w:line="360" w:lineRule="auto"/>
        <w:jc w:val="both"/>
        <w:rPr>
          <w:rFonts w:asciiTheme="majorBidi" w:hAnsiTheme="majorBidi" w:cstheme="majorBidi"/>
        </w:rPr>
      </w:pPr>
    </w:p>
    <w:p w14:paraId="1A230881" w14:textId="4D0A0757" w:rsidR="0008244C" w:rsidRDefault="0008244C" w:rsidP="006F3648">
      <w:pPr>
        <w:spacing w:line="360" w:lineRule="auto"/>
        <w:jc w:val="both"/>
        <w:rPr>
          <w:rFonts w:asciiTheme="majorBidi" w:hAnsiTheme="majorBidi" w:cstheme="majorBidi"/>
        </w:rPr>
      </w:pPr>
    </w:p>
    <w:p w14:paraId="14C88394" w14:textId="6B6C789D" w:rsidR="0008244C" w:rsidRDefault="0008244C" w:rsidP="006F3648">
      <w:pPr>
        <w:spacing w:line="360" w:lineRule="auto"/>
        <w:jc w:val="both"/>
        <w:rPr>
          <w:rFonts w:asciiTheme="majorBidi" w:hAnsiTheme="majorBidi" w:cstheme="majorBidi"/>
        </w:rPr>
      </w:pPr>
    </w:p>
    <w:p w14:paraId="3B5C138D" w14:textId="5666CD15" w:rsidR="0008244C" w:rsidRDefault="0008244C" w:rsidP="006F3648">
      <w:pPr>
        <w:spacing w:line="360" w:lineRule="auto"/>
        <w:jc w:val="both"/>
        <w:rPr>
          <w:rFonts w:asciiTheme="majorBidi" w:hAnsiTheme="majorBidi" w:cstheme="majorBidi"/>
        </w:rPr>
      </w:pPr>
    </w:p>
    <w:p w14:paraId="40D675B2" w14:textId="77777777" w:rsidR="0008244C" w:rsidRPr="00D14109" w:rsidRDefault="0008244C" w:rsidP="006F3648">
      <w:pPr>
        <w:spacing w:line="360" w:lineRule="auto"/>
        <w:jc w:val="both"/>
        <w:rPr>
          <w:rFonts w:asciiTheme="majorBidi" w:hAnsiTheme="majorBidi" w:cstheme="majorBidi"/>
        </w:rPr>
      </w:pPr>
    </w:p>
    <w:p w14:paraId="3607F04F" w14:textId="5B011323" w:rsidR="003B5130" w:rsidRPr="00D14109" w:rsidRDefault="00343454" w:rsidP="00ED0C17">
      <w:pPr>
        <w:spacing w:line="360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0FFFAC34" wp14:editId="5FC6BA3D">
            <wp:extent cx="4008733" cy="3657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33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333C55" w14:textId="6871082E" w:rsidR="00E11A29" w:rsidRDefault="00ED0C17" w:rsidP="007B0A02">
      <w:pPr>
        <w:spacing w:line="360" w:lineRule="auto"/>
        <w:jc w:val="both"/>
        <w:rPr>
          <w:rFonts w:asciiTheme="majorBidi" w:hAnsiTheme="majorBidi" w:cstheme="majorBidi"/>
          <w:shd w:val="clear" w:color="auto" w:fill="FFFFFF"/>
        </w:rPr>
      </w:pPr>
      <w:bookmarkStart w:id="2" w:name="_Hlk75797120"/>
      <w:proofErr w:type="spellStart"/>
      <w:r w:rsidRPr="00D14109">
        <w:rPr>
          <w:rFonts w:asciiTheme="majorBidi" w:hAnsiTheme="majorBidi" w:cstheme="majorBidi"/>
        </w:rPr>
        <w:t>Supplementary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Fi</w:t>
      </w:r>
      <w:r w:rsidR="00CE7E71" w:rsidRPr="00D14109">
        <w:rPr>
          <w:rFonts w:asciiTheme="majorBidi" w:hAnsiTheme="majorBidi" w:cstheme="majorBidi"/>
        </w:rPr>
        <w:t>g</w:t>
      </w:r>
      <w:r w:rsidR="0095396F" w:rsidRPr="00D14109">
        <w:rPr>
          <w:rFonts w:asciiTheme="majorBidi" w:hAnsiTheme="majorBidi" w:cstheme="majorBidi"/>
        </w:rPr>
        <w:t>ure</w:t>
      </w:r>
      <w:proofErr w:type="spellEnd"/>
      <w:r w:rsidR="00AA0CB3" w:rsidRPr="00D14109">
        <w:rPr>
          <w:rFonts w:asciiTheme="majorBidi" w:hAnsiTheme="majorBidi" w:cstheme="majorBidi"/>
        </w:rPr>
        <w:t xml:space="preserve"> </w:t>
      </w:r>
      <w:r w:rsidR="00CE7E71" w:rsidRPr="00D14109">
        <w:rPr>
          <w:rFonts w:asciiTheme="majorBidi" w:hAnsiTheme="majorBidi" w:cstheme="majorBidi"/>
        </w:rPr>
        <w:t>S</w:t>
      </w:r>
      <w:r w:rsidR="00AA0CB3" w:rsidRPr="00D14109">
        <w:rPr>
          <w:rFonts w:asciiTheme="majorBidi" w:hAnsiTheme="majorBidi" w:cstheme="majorBidi"/>
        </w:rPr>
        <w:t>7</w:t>
      </w:r>
      <w:r w:rsidR="00E55E0F" w:rsidRPr="00D14109">
        <w:rPr>
          <w:rFonts w:asciiTheme="majorBidi" w:hAnsiTheme="majorBidi" w:cstheme="majorBidi"/>
        </w:rPr>
        <w:t>.</w:t>
      </w:r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Tumor</w:t>
      </w:r>
      <w:r w:rsidR="00076B67" w:rsidRPr="00D14109">
        <w:rPr>
          <w:rFonts w:asciiTheme="majorBidi" w:hAnsiTheme="majorBidi" w:cstheme="majorBidi"/>
        </w:rPr>
        <w:t>s</w:t>
      </w:r>
      <w:proofErr w:type="spellEnd"/>
      <w:r w:rsidR="00076B67" w:rsidRPr="00D14109">
        <w:rPr>
          <w:rFonts w:asciiTheme="majorBidi" w:hAnsiTheme="majorBidi" w:cstheme="majorBidi"/>
        </w:rPr>
        <w:t xml:space="preserve"> and </w:t>
      </w:r>
      <w:proofErr w:type="spellStart"/>
      <w:r w:rsidR="00076B67" w:rsidRPr="00D14109">
        <w:rPr>
          <w:rFonts w:asciiTheme="majorBidi" w:hAnsiTheme="majorBidi" w:cstheme="majorBidi"/>
        </w:rPr>
        <w:t>the</w:t>
      </w:r>
      <w:proofErr w:type="spellEnd"/>
      <w:r w:rsidR="00076B67" w:rsidRPr="00D14109">
        <w:rPr>
          <w:rFonts w:asciiTheme="majorBidi" w:hAnsiTheme="majorBidi" w:cstheme="majorBidi"/>
        </w:rPr>
        <w:t xml:space="preserve"> </w:t>
      </w:r>
      <w:proofErr w:type="spellStart"/>
      <w:r w:rsidR="00076B67" w:rsidRPr="00D14109">
        <w:rPr>
          <w:rFonts w:asciiTheme="majorBidi" w:hAnsiTheme="majorBidi" w:cstheme="majorBidi"/>
        </w:rPr>
        <w:t>primary</w:t>
      </w:r>
      <w:proofErr w:type="spellEnd"/>
      <w:r w:rsidR="00076B67" w:rsidRPr="00D14109">
        <w:rPr>
          <w:rFonts w:asciiTheme="majorBidi" w:hAnsiTheme="majorBidi" w:cstheme="majorBidi"/>
        </w:rPr>
        <w:t xml:space="preserve"> </w:t>
      </w:r>
      <w:proofErr w:type="spellStart"/>
      <w:r w:rsidR="00076B67" w:rsidRPr="00D14109">
        <w:rPr>
          <w:rFonts w:asciiTheme="majorBidi" w:hAnsiTheme="majorBidi" w:cstheme="majorBidi"/>
        </w:rPr>
        <w:t>cultures</w:t>
      </w:r>
      <w:proofErr w:type="spellEnd"/>
      <w:r w:rsidR="00076B67"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of</w:t>
      </w:r>
      <w:proofErr w:type="spellEnd"/>
      <w:r w:rsidRPr="00D14109">
        <w:rPr>
          <w:rFonts w:asciiTheme="majorBidi" w:hAnsiTheme="majorBidi" w:cstheme="majorBidi"/>
        </w:rPr>
        <w:t xml:space="preserve"> miPS-FGF2-P1-GFP</w:t>
      </w:r>
      <w:r w:rsidRPr="00D14109">
        <w:rPr>
          <w:rFonts w:asciiTheme="majorBidi" w:hAnsiTheme="majorBidi" w:cstheme="majorBidi"/>
          <w:vertAlign w:val="superscript"/>
        </w:rPr>
        <w:t xml:space="preserve">+/- </w:t>
      </w:r>
      <w:proofErr w:type="spellStart"/>
      <w:r w:rsidRPr="00D14109">
        <w:rPr>
          <w:rFonts w:asciiTheme="majorBidi" w:hAnsiTheme="majorBidi" w:cstheme="majorBidi"/>
        </w:rPr>
        <w:t>cells</w:t>
      </w:r>
      <w:proofErr w:type="spellEnd"/>
      <w:r w:rsidRPr="00D14109">
        <w:rPr>
          <w:rFonts w:asciiTheme="majorBidi" w:hAnsiTheme="majorBidi" w:cstheme="majorBidi"/>
        </w:rPr>
        <w:t>. (A)</w:t>
      </w:r>
      <w:r w:rsidRPr="00D14109">
        <w:t xml:space="preserve"> </w:t>
      </w:r>
      <w:proofErr w:type="spellStart"/>
      <w:r w:rsidR="003B59A0" w:rsidRPr="00D14109">
        <w:t>Tumors</w:t>
      </w:r>
      <w:proofErr w:type="spellEnd"/>
      <w:r w:rsidR="003B59A0" w:rsidRPr="00D14109">
        <w:t xml:space="preserve"> </w:t>
      </w:r>
      <w:proofErr w:type="spellStart"/>
      <w:r w:rsidRPr="00D14109">
        <w:rPr>
          <w:rFonts w:asciiTheme="majorBidi" w:hAnsiTheme="majorBidi" w:cstheme="majorBidi"/>
        </w:rPr>
        <w:t>of</w:t>
      </w:r>
      <w:proofErr w:type="spellEnd"/>
      <w:r w:rsidRPr="00D14109">
        <w:rPr>
          <w:rFonts w:asciiTheme="majorBidi" w:hAnsiTheme="majorBidi" w:cstheme="majorBidi"/>
        </w:rPr>
        <w:t xml:space="preserve"> miPS-FGF2-P1-GFP</w:t>
      </w:r>
      <w:r w:rsidRPr="00D14109">
        <w:rPr>
          <w:rFonts w:asciiTheme="majorBidi" w:hAnsiTheme="majorBidi" w:cstheme="majorBidi"/>
          <w:vertAlign w:val="superscript"/>
        </w:rPr>
        <w:t xml:space="preserve">+ </w:t>
      </w:r>
      <w:proofErr w:type="spellStart"/>
      <w:r w:rsidRPr="00D14109">
        <w:rPr>
          <w:rFonts w:asciiTheme="majorBidi" w:hAnsiTheme="majorBidi" w:cstheme="majorBidi"/>
        </w:rPr>
        <w:t>cells</w:t>
      </w:r>
      <w:proofErr w:type="spellEnd"/>
      <w:r w:rsidR="00B750DA" w:rsidRPr="00D14109">
        <w:rPr>
          <w:rFonts w:asciiTheme="majorBidi" w:hAnsiTheme="majorBidi" w:cstheme="majorBidi"/>
        </w:rPr>
        <w:t xml:space="preserve"> (</w:t>
      </w:r>
      <w:proofErr w:type="spellStart"/>
      <w:r w:rsidR="00B750DA" w:rsidRPr="00D14109">
        <w:rPr>
          <w:rFonts w:asciiTheme="majorBidi" w:hAnsiTheme="majorBidi" w:cstheme="majorBidi"/>
        </w:rPr>
        <w:t>left</w:t>
      </w:r>
      <w:proofErr w:type="spellEnd"/>
      <w:r w:rsidR="00B750DA" w:rsidRPr="00D14109">
        <w:rPr>
          <w:rFonts w:asciiTheme="majorBidi" w:hAnsiTheme="majorBidi" w:cstheme="majorBidi"/>
        </w:rPr>
        <w:t>)</w:t>
      </w:r>
      <w:r w:rsidRPr="00D14109">
        <w:rPr>
          <w:rFonts w:asciiTheme="majorBidi" w:hAnsiTheme="majorBidi" w:cstheme="majorBidi"/>
        </w:rPr>
        <w:t xml:space="preserve"> and miPS-FGF2-P1-GFP</w:t>
      </w:r>
      <w:r w:rsidRPr="00D14109">
        <w:rPr>
          <w:rFonts w:asciiTheme="majorBidi" w:hAnsiTheme="majorBidi" w:cstheme="majorBidi"/>
          <w:vertAlign w:val="superscript"/>
        </w:rPr>
        <w:t xml:space="preserve">- </w:t>
      </w:r>
      <w:proofErr w:type="spellStart"/>
      <w:r w:rsidRPr="00D14109">
        <w:rPr>
          <w:rFonts w:asciiTheme="majorBidi" w:hAnsiTheme="majorBidi" w:cstheme="majorBidi"/>
        </w:rPr>
        <w:t>cells</w:t>
      </w:r>
      <w:proofErr w:type="spellEnd"/>
      <w:r w:rsidR="00B750DA" w:rsidRPr="00D14109">
        <w:rPr>
          <w:rFonts w:asciiTheme="majorBidi" w:hAnsiTheme="majorBidi" w:cstheme="majorBidi"/>
        </w:rPr>
        <w:t xml:space="preserve"> (</w:t>
      </w:r>
      <w:proofErr w:type="spellStart"/>
      <w:r w:rsidR="00B750DA" w:rsidRPr="00D14109">
        <w:rPr>
          <w:rFonts w:asciiTheme="majorBidi" w:hAnsiTheme="majorBidi" w:cstheme="majorBidi"/>
        </w:rPr>
        <w:t>right</w:t>
      </w:r>
      <w:proofErr w:type="spellEnd"/>
      <w:r w:rsidR="00B750DA" w:rsidRPr="00D14109">
        <w:rPr>
          <w:rFonts w:asciiTheme="majorBidi" w:hAnsiTheme="majorBidi" w:cstheme="majorBidi"/>
        </w:rPr>
        <w:t>)</w:t>
      </w:r>
      <w:r w:rsidRPr="00D14109">
        <w:rPr>
          <w:rFonts w:asciiTheme="majorBidi" w:hAnsiTheme="majorBidi" w:cstheme="majorBidi"/>
        </w:rPr>
        <w:t xml:space="preserve">. </w:t>
      </w:r>
      <w:r w:rsidR="00F8222C" w:rsidRPr="00D14109">
        <w:rPr>
          <w:rFonts w:asciiTheme="majorBidi" w:hAnsiTheme="majorBidi" w:cstheme="majorBidi"/>
        </w:rPr>
        <w:t>1×10</w:t>
      </w:r>
      <w:r w:rsidR="00F8222C" w:rsidRPr="00D14109">
        <w:rPr>
          <w:rFonts w:asciiTheme="majorBidi" w:hAnsiTheme="majorBidi" w:cstheme="majorBidi"/>
          <w:vertAlign w:val="superscript"/>
        </w:rPr>
        <w:t>6</w:t>
      </w:r>
      <w:r w:rsidR="00F8222C" w:rsidRPr="00D14109">
        <w:rPr>
          <w:rFonts w:asciiTheme="majorBidi" w:hAnsiTheme="majorBidi" w:cstheme="majorBidi"/>
        </w:rPr>
        <w:t xml:space="preserve"> </w:t>
      </w:r>
      <w:proofErr w:type="spellStart"/>
      <w:r w:rsidR="00B750DA" w:rsidRPr="00D14109">
        <w:rPr>
          <w:rFonts w:asciiTheme="majorBidi" w:hAnsiTheme="majorBidi" w:cstheme="majorBidi"/>
        </w:rPr>
        <w:t>of</w:t>
      </w:r>
      <w:proofErr w:type="spellEnd"/>
      <w:r w:rsidR="00B750DA" w:rsidRPr="00D14109">
        <w:rPr>
          <w:rFonts w:asciiTheme="majorBidi" w:hAnsiTheme="majorBidi" w:cstheme="majorBidi"/>
        </w:rPr>
        <w:t xml:space="preserve"> </w:t>
      </w:r>
      <w:proofErr w:type="spellStart"/>
      <w:r w:rsidR="00B750DA" w:rsidRPr="00D14109">
        <w:rPr>
          <w:rFonts w:asciiTheme="majorBidi" w:hAnsiTheme="majorBidi" w:cstheme="majorBidi"/>
        </w:rPr>
        <w:t>cells</w:t>
      </w:r>
      <w:proofErr w:type="spellEnd"/>
      <w:r w:rsidR="00B750DA" w:rsidRPr="00D14109">
        <w:rPr>
          <w:rFonts w:asciiTheme="majorBidi" w:hAnsiTheme="majorBidi" w:cstheme="majorBidi"/>
        </w:rPr>
        <w:t xml:space="preserve"> </w:t>
      </w:r>
      <w:proofErr w:type="spellStart"/>
      <w:r w:rsidR="00F8222C" w:rsidRPr="00D14109">
        <w:rPr>
          <w:rFonts w:asciiTheme="majorBidi" w:hAnsiTheme="majorBidi" w:cstheme="majorBidi"/>
        </w:rPr>
        <w:t>were</w:t>
      </w:r>
      <w:proofErr w:type="spellEnd"/>
      <w:r w:rsidR="00F8222C" w:rsidRPr="00D14109">
        <w:rPr>
          <w:rFonts w:asciiTheme="majorBidi" w:hAnsiTheme="majorBidi" w:cstheme="majorBidi"/>
        </w:rPr>
        <w:t xml:space="preserve"> </w:t>
      </w:r>
      <w:proofErr w:type="spellStart"/>
      <w:r w:rsidR="00F8222C" w:rsidRPr="00D14109">
        <w:rPr>
          <w:rFonts w:asciiTheme="majorBidi" w:hAnsiTheme="majorBidi" w:cstheme="majorBidi"/>
        </w:rPr>
        <w:t>injected</w:t>
      </w:r>
      <w:proofErr w:type="spellEnd"/>
      <w:r w:rsidR="00F8222C" w:rsidRPr="00D14109">
        <w:rPr>
          <w:rFonts w:asciiTheme="majorBidi" w:hAnsiTheme="majorBidi" w:cstheme="majorBidi"/>
        </w:rPr>
        <w:t xml:space="preserve"> </w:t>
      </w:r>
      <w:proofErr w:type="spellStart"/>
      <w:r w:rsidR="00F8222C" w:rsidRPr="00D14109">
        <w:rPr>
          <w:rFonts w:asciiTheme="majorBidi" w:hAnsiTheme="majorBidi" w:cstheme="majorBidi"/>
        </w:rPr>
        <w:t>subcutaneously</w:t>
      </w:r>
      <w:proofErr w:type="spellEnd"/>
      <w:r w:rsidR="00F8222C" w:rsidRPr="00D14109">
        <w:rPr>
          <w:rFonts w:asciiTheme="majorBidi" w:hAnsiTheme="majorBidi" w:cstheme="majorBidi"/>
        </w:rPr>
        <w:t xml:space="preserve"> </w:t>
      </w:r>
      <w:proofErr w:type="spellStart"/>
      <w:r w:rsidR="003B59A0" w:rsidRPr="00D14109">
        <w:rPr>
          <w:rFonts w:asciiTheme="majorBidi" w:hAnsiTheme="majorBidi" w:cstheme="majorBidi"/>
        </w:rPr>
        <w:t>into</w:t>
      </w:r>
      <w:proofErr w:type="spellEnd"/>
      <w:r w:rsidR="003B59A0" w:rsidRPr="00D14109">
        <w:rPr>
          <w:rFonts w:asciiTheme="majorBidi" w:hAnsiTheme="majorBidi" w:cstheme="majorBidi"/>
        </w:rPr>
        <w:t xml:space="preserve"> </w:t>
      </w:r>
      <w:r w:rsidR="00F8222C" w:rsidRPr="00D14109">
        <w:rPr>
          <w:rFonts w:asciiTheme="majorBidi" w:hAnsiTheme="majorBidi" w:cstheme="majorBidi"/>
        </w:rPr>
        <w:t xml:space="preserve">BALB/c-nu </w:t>
      </w:r>
      <w:proofErr w:type="spellStart"/>
      <w:r w:rsidR="00F8222C" w:rsidRPr="00D14109">
        <w:rPr>
          <w:rFonts w:asciiTheme="majorBidi" w:hAnsiTheme="majorBidi" w:cstheme="majorBidi"/>
        </w:rPr>
        <w:t>mice</w:t>
      </w:r>
      <w:proofErr w:type="spellEnd"/>
      <w:r w:rsidR="00F8222C" w:rsidRPr="00D14109">
        <w:rPr>
          <w:rFonts w:asciiTheme="majorBidi" w:hAnsiTheme="majorBidi" w:cstheme="majorBidi"/>
        </w:rPr>
        <w:t xml:space="preserve">. </w:t>
      </w:r>
      <w:proofErr w:type="spellStart"/>
      <w:r w:rsidR="00F8222C" w:rsidRPr="00D14109">
        <w:rPr>
          <w:rFonts w:asciiTheme="majorBidi" w:hAnsiTheme="majorBidi" w:cstheme="majorBidi"/>
        </w:rPr>
        <w:t>Representative</w:t>
      </w:r>
      <w:proofErr w:type="spellEnd"/>
      <w:r w:rsidR="00F8222C"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macroscopic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features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w</w:t>
      </w:r>
      <w:r w:rsidR="00AA0CB3" w:rsidRPr="00D14109">
        <w:rPr>
          <w:rFonts w:asciiTheme="majorBidi" w:hAnsiTheme="majorBidi" w:cstheme="majorBidi"/>
        </w:rPr>
        <w:t>ere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photographed</w:t>
      </w:r>
      <w:proofErr w:type="spellEnd"/>
      <w:r w:rsidRPr="00D14109">
        <w:rPr>
          <w:rFonts w:asciiTheme="majorBidi" w:hAnsiTheme="majorBidi" w:cstheme="majorBidi"/>
        </w:rPr>
        <w:t xml:space="preserve"> 30 </w:t>
      </w:r>
      <w:proofErr w:type="spellStart"/>
      <w:r w:rsidRPr="00D14109">
        <w:rPr>
          <w:rFonts w:asciiTheme="majorBidi" w:hAnsiTheme="majorBidi" w:cstheme="majorBidi"/>
        </w:rPr>
        <w:t>days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after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injection</w:t>
      </w:r>
      <w:proofErr w:type="spellEnd"/>
      <w:r w:rsidRPr="00D14109">
        <w:rPr>
          <w:rFonts w:asciiTheme="majorBidi" w:hAnsiTheme="majorBidi" w:cstheme="majorBidi"/>
        </w:rPr>
        <w:t>. (B)</w:t>
      </w:r>
      <w:r w:rsidR="00B750DA" w:rsidRPr="00D14109">
        <w:rPr>
          <w:rFonts w:asciiTheme="majorBidi" w:hAnsiTheme="majorBidi" w:cstheme="majorBidi"/>
        </w:rPr>
        <w:t xml:space="preserve"> H&amp;E </w:t>
      </w:r>
      <w:proofErr w:type="spellStart"/>
      <w:r w:rsidR="00B750DA" w:rsidRPr="00D14109">
        <w:rPr>
          <w:rFonts w:asciiTheme="majorBidi" w:hAnsiTheme="majorBidi" w:cstheme="majorBidi"/>
        </w:rPr>
        <w:t>staining</w:t>
      </w:r>
      <w:proofErr w:type="spellEnd"/>
      <w:r w:rsidR="00B750DA" w:rsidRPr="00D14109">
        <w:rPr>
          <w:rFonts w:asciiTheme="majorBidi" w:hAnsiTheme="majorBidi" w:cstheme="majorBidi"/>
        </w:rPr>
        <w:t xml:space="preserve"> </w:t>
      </w:r>
      <w:proofErr w:type="spellStart"/>
      <w:r w:rsidR="00B750DA" w:rsidRPr="00D14109">
        <w:rPr>
          <w:rFonts w:asciiTheme="majorBidi" w:hAnsiTheme="majorBidi" w:cstheme="majorBidi"/>
        </w:rPr>
        <w:t>of</w:t>
      </w:r>
      <w:proofErr w:type="spellEnd"/>
      <w:r w:rsidR="00B750DA" w:rsidRPr="00D14109">
        <w:rPr>
          <w:rFonts w:asciiTheme="majorBidi" w:hAnsiTheme="majorBidi" w:cstheme="majorBidi"/>
        </w:rPr>
        <w:t xml:space="preserve"> </w:t>
      </w:r>
      <w:proofErr w:type="spellStart"/>
      <w:r w:rsidR="00B750DA" w:rsidRPr="00D14109">
        <w:rPr>
          <w:rFonts w:asciiTheme="majorBidi" w:hAnsiTheme="majorBidi" w:cstheme="majorBidi"/>
        </w:rPr>
        <w:t>the</w:t>
      </w:r>
      <w:proofErr w:type="spellEnd"/>
      <w:r w:rsidR="00B750DA" w:rsidRPr="00D14109">
        <w:rPr>
          <w:rFonts w:asciiTheme="majorBidi" w:hAnsiTheme="majorBidi" w:cstheme="majorBidi"/>
        </w:rPr>
        <w:t xml:space="preserve"> </w:t>
      </w:r>
      <w:proofErr w:type="spellStart"/>
      <w:r w:rsidR="00B750DA" w:rsidRPr="00D14109">
        <w:rPr>
          <w:rFonts w:asciiTheme="majorBidi" w:hAnsiTheme="majorBidi" w:cstheme="majorBidi"/>
        </w:rPr>
        <w:t>sections</w:t>
      </w:r>
      <w:proofErr w:type="spellEnd"/>
      <w:r w:rsidR="00B750DA" w:rsidRPr="00D14109">
        <w:rPr>
          <w:rFonts w:asciiTheme="majorBidi" w:hAnsiTheme="majorBidi" w:cstheme="majorBidi"/>
        </w:rPr>
        <w:t xml:space="preserve"> </w:t>
      </w:r>
      <w:proofErr w:type="spellStart"/>
      <w:r w:rsidR="00B750DA" w:rsidRPr="00D14109">
        <w:rPr>
          <w:rFonts w:asciiTheme="majorBidi" w:hAnsiTheme="majorBidi" w:cstheme="majorBidi"/>
        </w:rPr>
        <w:t>of</w:t>
      </w:r>
      <w:proofErr w:type="spellEnd"/>
      <w:r w:rsidR="00B750DA" w:rsidRPr="00D14109">
        <w:rPr>
          <w:rFonts w:asciiTheme="majorBidi" w:hAnsiTheme="majorBidi" w:cstheme="majorBidi"/>
        </w:rPr>
        <w:t xml:space="preserve"> </w:t>
      </w:r>
      <w:proofErr w:type="spellStart"/>
      <w:r w:rsidR="00B750DA" w:rsidRPr="00D14109">
        <w:rPr>
          <w:rFonts w:asciiTheme="majorBidi" w:hAnsiTheme="majorBidi" w:cstheme="majorBidi"/>
        </w:rPr>
        <w:t>the</w:t>
      </w:r>
      <w:proofErr w:type="spellEnd"/>
      <w:r w:rsidR="00B750DA" w:rsidRPr="00D14109">
        <w:rPr>
          <w:rFonts w:asciiTheme="majorBidi" w:hAnsiTheme="majorBidi" w:cstheme="majorBidi"/>
        </w:rPr>
        <w:t xml:space="preserve"> </w:t>
      </w:r>
      <w:proofErr w:type="spellStart"/>
      <w:r w:rsidR="00B750DA" w:rsidRPr="00D14109">
        <w:rPr>
          <w:rFonts w:asciiTheme="majorBidi" w:hAnsiTheme="majorBidi" w:cstheme="majorBidi"/>
        </w:rPr>
        <w:t>tumors</w:t>
      </w:r>
      <w:proofErr w:type="spellEnd"/>
      <w:r w:rsidR="00B750DA" w:rsidRPr="00D14109">
        <w:rPr>
          <w:rFonts w:asciiTheme="majorBidi" w:hAnsiTheme="majorBidi" w:cstheme="majorBidi"/>
        </w:rPr>
        <w:t xml:space="preserve"> in A</w:t>
      </w:r>
      <w:r w:rsidRPr="00D14109">
        <w:rPr>
          <w:rFonts w:asciiTheme="majorBidi" w:hAnsiTheme="majorBidi" w:cstheme="majorBidi"/>
        </w:rPr>
        <w:t xml:space="preserve">. </w:t>
      </w:r>
      <w:proofErr w:type="spellStart"/>
      <w:r w:rsidRPr="00D14109">
        <w:rPr>
          <w:rFonts w:asciiTheme="majorBidi" w:hAnsiTheme="majorBidi" w:cstheme="majorBidi"/>
        </w:rPr>
        <w:t>Red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arrows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indicat</w:t>
      </w:r>
      <w:r w:rsidR="003B59A0" w:rsidRPr="00D14109">
        <w:rPr>
          <w:rFonts w:asciiTheme="majorBidi" w:hAnsiTheme="majorBidi" w:cstheme="majorBidi"/>
        </w:rPr>
        <w:t>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mitotic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figures</w:t>
      </w:r>
      <w:proofErr w:type="spellEnd"/>
      <w:r w:rsidRPr="00D14109">
        <w:rPr>
          <w:rFonts w:asciiTheme="majorBidi" w:hAnsiTheme="majorBidi" w:cstheme="majorBidi"/>
        </w:rPr>
        <w:t xml:space="preserve"> and severe </w:t>
      </w:r>
      <w:proofErr w:type="spellStart"/>
      <w:r w:rsidRPr="00D14109">
        <w:rPr>
          <w:rFonts w:asciiTheme="majorBidi" w:eastAsiaTheme="minorHAnsi" w:hAnsiTheme="majorBidi" w:cstheme="majorBidi"/>
          <w:lang w:val="de-DE" w:eastAsia="en-US"/>
        </w:rPr>
        <w:t>nu</w:t>
      </w:r>
      <w:r w:rsidR="00AA0CB3" w:rsidRPr="00D14109">
        <w:rPr>
          <w:rFonts w:asciiTheme="majorBidi" w:eastAsiaTheme="minorHAnsi" w:hAnsiTheme="majorBidi" w:cstheme="majorBidi"/>
          <w:lang w:val="de-DE" w:eastAsia="en-US"/>
        </w:rPr>
        <w:t>cl</w:t>
      </w:r>
      <w:r w:rsidRPr="00D14109">
        <w:rPr>
          <w:rFonts w:asciiTheme="majorBidi" w:eastAsiaTheme="minorHAnsi" w:hAnsiTheme="majorBidi" w:cstheme="majorBidi"/>
          <w:lang w:val="de-DE" w:eastAsia="en-US"/>
        </w:rPr>
        <w:t>ear</w:t>
      </w:r>
      <w:proofErr w:type="spellEnd"/>
      <w:r w:rsidRPr="00D14109">
        <w:rPr>
          <w:rFonts w:asciiTheme="majorBidi" w:eastAsiaTheme="minorHAnsi" w:hAnsiTheme="majorBidi" w:cstheme="majorBidi"/>
          <w:lang w:val="de-DE" w:eastAsia="en-US"/>
        </w:rPr>
        <w:t xml:space="preserve"> atypia</w:t>
      </w:r>
      <w:r w:rsidRPr="00D14109">
        <w:rPr>
          <w:rFonts w:asciiTheme="majorBidi" w:hAnsiTheme="majorBidi" w:cstheme="majorBidi"/>
        </w:rPr>
        <w:t xml:space="preserve">. </w:t>
      </w:r>
      <w:proofErr w:type="spellStart"/>
      <w:r w:rsidRPr="00D14109">
        <w:rPr>
          <w:rFonts w:asciiTheme="majorBidi" w:hAnsiTheme="majorBidi" w:cstheme="majorBidi"/>
        </w:rPr>
        <w:t>Scale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bars</w:t>
      </w:r>
      <w:proofErr w:type="spellEnd"/>
      <w:r w:rsidRPr="00D14109">
        <w:rPr>
          <w:rFonts w:asciiTheme="majorBidi" w:hAnsiTheme="majorBidi" w:cstheme="majorBidi"/>
        </w:rPr>
        <w:t xml:space="preserve"> = 64 </w:t>
      </w:r>
      <w:proofErr w:type="spellStart"/>
      <w:r w:rsidRPr="00D14109">
        <w:rPr>
          <w:rFonts w:asciiTheme="majorBidi" w:hAnsiTheme="majorBidi" w:cstheme="majorBidi"/>
        </w:rPr>
        <w:t>μm</w:t>
      </w:r>
      <w:proofErr w:type="spellEnd"/>
      <w:r w:rsidRPr="00D14109">
        <w:rPr>
          <w:rFonts w:asciiTheme="majorBidi" w:hAnsiTheme="majorBidi" w:cstheme="majorBidi"/>
        </w:rPr>
        <w:t xml:space="preserve">. (C) </w:t>
      </w:r>
      <w:proofErr w:type="spellStart"/>
      <w:r w:rsidRPr="00D14109">
        <w:rPr>
          <w:rFonts w:asciiTheme="majorBidi" w:eastAsiaTheme="minorHAnsi" w:hAnsiTheme="majorBidi" w:cstheme="majorBidi"/>
          <w:lang w:val="de-DE" w:eastAsia="en-US"/>
        </w:rPr>
        <w:t>Representative</w:t>
      </w:r>
      <w:proofErr w:type="spellEnd"/>
      <w:r w:rsidRPr="00D14109">
        <w:rPr>
          <w:rFonts w:asciiTheme="majorBidi" w:eastAsiaTheme="minorHAnsi" w:hAnsiTheme="majorBidi" w:cstheme="majorBidi"/>
          <w:lang w:val="de-DE" w:eastAsia="en-US"/>
        </w:rPr>
        <w:t xml:space="preserve"> </w:t>
      </w:r>
      <w:proofErr w:type="spellStart"/>
      <w:r w:rsidRPr="00D14109">
        <w:rPr>
          <w:rFonts w:asciiTheme="majorBidi" w:eastAsiaTheme="minorHAnsi" w:hAnsiTheme="majorBidi" w:cstheme="majorBidi"/>
          <w:lang w:val="de-DE" w:eastAsia="en-US"/>
        </w:rPr>
        <w:t>picture</w:t>
      </w:r>
      <w:proofErr w:type="spellEnd"/>
      <w:r w:rsidRPr="00D14109">
        <w:rPr>
          <w:rFonts w:asciiTheme="majorBidi" w:eastAsiaTheme="minorHAnsi" w:hAnsiTheme="majorBidi" w:cstheme="majorBidi"/>
          <w:lang w:val="de-DE" w:eastAsia="en-US"/>
        </w:rPr>
        <w:t xml:space="preserve"> </w:t>
      </w:r>
      <w:proofErr w:type="spellStart"/>
      <w:r w:rsidRPr="00D14109">
        <w:rPr>
          <w:rFonts w:asciiTheme="majorBidi" w:eastAsiaTheme="minorHAnsi" w:hAnsiTheme="majorBidi" w:cstheme="majorBidi"/>
          <w:lang w:val="de-DE" w:eastAsia="en-US"/>
        </w:rPr>
        <w:t>of</w:t>
      </w:r>
      <w:proofErr w:type="spellEnd"/>
      <w:r w:rsidRPr="00D14109">
        <w:rPr>
          <w:rFonts w:asciiTheme="majorBidi" w:eastAsiaTheme="minorHAnsi" w:hAnsiTheme="majorBidi" w:cstheme="majorBidi"/>
          <w:lang w:val="de-DE" w:eastAsia="en-US"/>
        </w:rPr>
        <w:t xml:space="preserve"> </w:t>
      </w:r>
      <w:proofErr w:type="spellStart"/>
      <w:r w:rsidR="00AA0CB3" w:rsidRPr="00D14109">
        <w:rPr>
          <w:rFonts w:asciiTheme="majorBidi" w:eastAsiaTheme="minorHAnsi" w:hAnsiTheme="majorBidi" w:cstheme="majorBidi"/>
          <w:lang w:val="de-DE" w:eastAsia="en-US"/>
        </w:rPr>
        <w:t>the</w:t>
      </w:r>
      <w:proofErr w:type="spellEnd"/>
      <w:r w:rsidR="00AA0CB3" w:rsidRPr="00D14109">
        <w:rPr>
          <w:rFonts w:asciiTheme="majorBidi" w:eastAsiaTheme="minorHAnsi" w:hAnsiTheme="majorBidi" w:cstheme="majorBidi"/>
          <w:lang w:val="de-DE" w:eastAsia="en-US"/>
        </w:rPr>
        <w:t xml:space="preserve"> </w:t>
      </w:r>
      <w:proofErr w:type="spellStart"/>
      <w:r w:rsidRPr="00D14109">
        <w:rPr>
          <w:rFonts w:asciiTheme="majorBidi" w:eastAsiaTheme="minorHAnsi" w:hAnsiTheme="majorBidi" w:cstheme="majorBidi"/>
          <w:lang w:val="de-DE" w:eastAsia="en-US"/>
        </w:rPr>
        <w:t>adhesive</w:t>
      </w:r>
      <w:proofErr w:type="spellEnd"/>
      <w:r w:rsidRPr="00D14109">
        <w:rPr>
          <w:rFonts w:asciiTheme="majorBidi" w:eastAsiaTheme="minorHAnsi" w:hAnsiTheme="majorBidi" w:cstheme="majorBidi"/>
          <w:lang w:val="de-DE" w:eastAsia="en-US"/>
        </w:rPr>
        <w:t xml:space="preserve"> </w:t>
      </w:r>
      <w:proofErr w:type="spellStart"/>
      <w:r w:rsidRPr="00D14109">
        <w:rPr>
          <w:rFonts w:asciiTheme="majorBidi" w:eastAsiaTheme="minorHAnsi" w:hAnsiTheme="majorBidi" w:cstheme="majorBidi"/>
          <w:lang w:val="de-DE" w:eastAsia="en-US"/>
        </w:rPr>
        <w:t>culture</w:t>
      </w:r>
      <w:proofErr w:type="spellEnd"/>
      <w:r w:rsidRPr="00D14109">
        <w:rPr>
          <w:rFonts w:asciiTheme="majorBidi" w:eastAsiaTheme="minorHAnsi" w:hAnsiTheme="majorBidi" w:cstheme="majorBidi"/>
          <w:lang w:val="de-DE" w:eastAsia="en-US"/>
        </w:rPr>
        <w:t xml:space="preserve"> </w:t>
      </w:r>
      <w:proofErr w:type="spellStart"/>
      <w:r w:rsidRPr="00D14109">
        <w:rPr>
          <w:rFonts w:asciiTheme="majorBidi" w:eastAsiaTheme="minorHAnsi" w:hAnsiTheme="majorBidi" w:cstheme="majorBidi"/>
          <w:lang w:val="de-DE" w:eastAsia="en-US"/>
        </w:rPr>
        <w:t>and</w:t>
      </w:r>
      <w:proofErr w:type="spellEnd"/>
      <w:r w:rsidRPr="00D14109">
        <w:rPr>
          <w:rFonts w:asciiTheme="majorBidi" w:eastAsiaTheme="minorHAnsi" w:hAnsiTheme="majorBidi" w:cstheme="majorBidi"/>
          <w:lang w:val="de-DE" w:eastAsia="en-US"/>
        </w:rPr>
        <w:t xml:space="preserve"> </w:t>
      </w:r>
      <w:r w:rsidR="00AA0CB3" w:rsidRPr="00D14109">
        <w:rPr>
          <w:rFonts w:asciiTheme="majorBidi" w:eastAsiaTheme="minorHAnsi" w:hAnsiTheme="majorBidi" w:cstheme="majorBidi"/>
          <w:lang w:val="de-DE" w:eastAsia="en-US"/>
        </w:rPr>
        <w:t>non-</w:t>
      </w:r>
      <w:proofErr w:type="spellStart"/>
      <w:r w:rsidR="00AA0CB3" w:rsidRPr="00D14109">
        <w:rPr>
          <w:rFonts w:asciiTheme="majorBidi" w:eastAsiaTheme="minorHAnsi" w:hAnsiTheme="majorBidi" w:cstheme="majorBidi"/>
          <w:lang w:val="de-DE" w:eastAsia="en-US"/>
        </w:rPr>
        <w:t>adhesive</w:t>
      </w:r>
      <w:proofErr w:type="spellEnd"/>
      <w:r w:rsidR="00AA0CB3" w:rsidRPr="00D14109">
        <w:rPr>
          <w:rFonts w:asciiTheme="majorBidi" w:eastAsiaTheme="minorHAnsi" w:hAnsiTheme="majorBidi" w:cstheme="majorBidi"/>
          <w:lang w:val="de-DE" w:eastAsia="en-US"/>
        </w:rPr>
        <w:t xml:space="preserve"> </w:t>
      </w:r>
      <w:proofErr w:type="spellStart"/>
      <w:r w:rsidRPr="00D14109">
        <w:rPr>
          <w:rFonts w:asciiTheme="majorBidi" w:eastAsiaTheme="minorHAnsi" w:hAnsiTheme="majorBidi" w:cstheme="majorBidi"/>
          <w:lang w:val="de-DE" w:eastAsia="en-US"/>
        </w:rPr>
        <w:t>culture</w:t>
      </w:r>
      <w:proofErr w:type="spellEnd"/>
      <w:r w:rsidRPr="00D14109">
        <w:rPr>
          <w:rFonts w:asciiTheme="majorBidi" w:eastAsiaTheme="minorHAnsi" w:hAnsiTheme="majorBidi" w:cstheme="majorBidi"/>
          <w:lang w:val="de-DE" w:eastAsia="en-US"/>
        </w:rPr>
        <w:t xml:space="preserve"> </w:t>
      </w:r>
      <w:proofErr w:type="spellStart"/>
      <w:r w:rsidRPr="00D14109">
        <w:rPr>
          <w:rFonts w:asciiTheme="majorBidi" w:eastAsiaTheme="minorHAnsi" w:hAnsiTheme="majorBidi" w:cstheme="majorBidi"/>
          <w:lang w:val="de-DE" w:eastAsia="en-US"/>
        </w:rPr>
        <w:t>of</w:t>
      </w:r>
      <w:proofErr w:type="spellEnd"/>
      <w:r w:rsidRPr="00D14109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D14109">
        <w:rPr>
          <w:rFonts w:asciiTheme="majorBidi" w:hAnsiTheme="majorBidi" w:cstheme="majorBidi"/>
        </w:rPr>
        <w:t>miPS-FGF2-P2-GFP</w:t>
      </w:r>
      <w:r w:rsidRPr="00D14109">
        <w:rPr>
          <w:rFonts w:asciiTheme="majorBidi" w:hAnsiTheme="majorBidi" w:cstheme="majorBidi"/>
          <w:vertAlign w:val="superscript"/>
        </w:rPr>
        <w:t>+/-</w:t>
      </w:r>
      <w:r w:rsidRPr="00D14109">
        <w:rPr>
          <w:rFonts w:asciiTheme="majorBidi" w:hAnsiTheme="majorBidi" w:cstheme="majorBidi"/>
        </w:rPr>
        <w:t xml:space="preserve"> </w:t>
      </w:r>
      <w:proofErr w:type="spellStart"/>
      <w:r w:rsidRPr="00D14109">
        <w:rPr>
          <w:rFonts w:asciiTheme="majorBidi" w:hAnsiTheme="majorBidi" w:cstheme="majorBidi"/>
        </w:rPr>
        <w:t>cells</w:t>
      </w:r>
      <w:proofErr w:type="spellEnd"/>
      <w:r w:rsidRPr="00D14109">
        <w:rPr>
          <w:rFonts w:asciiTheme="majorBidi" w:hAnsiTheme="majorBidi" w:cstheme="majorBidi"/>
        </w:rPr>
        <w:t xml:space="preserve">. </w:t>
      </w:r>
      <w:r w:rsidRPr="00D14109">
        <w:rPr>
          <w:rFonts w:asciiTheme="majorBidi" w:hAnsiTheme="majorBidi" w:cstheme="majorBidi"/>
          <w:shd w:val="clear" w:color="auto" w:fill="FFFFFF"/>
        </w:rPr>
        <w:t xml:space="preserve">(20× and 4× </w:t>
      </w:r>
      <w:proofErr w:type="spellStart"/>
      <w:r w:rsidRPr="00D14109">
        <w:rPr>
          <w:rFonts w:asciiTheme="majorBidi" w:hAnsiTheme="majorBidi" w:cstheme="majorBidi"/>
          <w:shd w:val="clear" w:color="auto" w:fill="FFFFFF"/>
        </w:rPr>
        <w:t>magnification</w:t>
      </w:r>
      <w:proofErr w:type="spellEnd"/>
      <w:r w:rsidRPr="00D14109">
        <w:rPr>
          <w:rFonts w:asciiTheme="majorBidi" w:hAnsiTheme="majorBidi" w:cstheme="majorBidi"/>
          <w:shd w:val="clear" w:color="auto" w:fill="FFFFFF"/>
        </w:rPr>
        <w:t>).</w:t>
      </w:r>
      <w:bookmarkEnd w:id="2"/>
    </w:p>
    <w:p w14:paraId="5353C7AB" w14:textId="1E0729F3" w:rsidR="00584E9A" w:rsidRDefault="00584E9A" w:rsidP="007B0A02">
      <w:pPr>
        <w:spacing w:line="360" w:lineRule="auto"/>
        <w:jc w:val="both"/>
        <w:rPr>
          <w:rFonts w:asciiTheme="majorBidi" w:hAnsiTheme="majorBidi" w:cstheme="majorBidi"/>
          <w:shd w:val="clear" w:color="auto" w:fill="FFFFFF"/>
        </w:rPr>
      </w:pPr>
    </w:p>
    <w:p w14:paraId="13E11B55" w14:textId="49394DF5" w:rsidR="00602009" w:rsidRDefault="00EA164B" w:rsidP="00890606">
      <w:pPr>
        <w:spacing w:line="360" w:lineRule="auto"/>
        <w:jc w:val="center"/>
        <w:rPr>
          <w:rFonts w:asciiTheme="majorBidi" w:hAnsiTheme="majorBidi" w:cstheme="majorBidi"/>
          <w:shd w:val="clear" w:color="auto" w:fill="FFFFFF"/>
        </w:rPr>
      </w:pPr>
      <w:r>
        <w:rPr>
          <w:rFonts w:asciiTheme="majorBidi" w:hAnsiTheme="majorBidi" w:cstheme="majorBidi"/>
          <w:noProof/>
          <w:shd w:val="clear" w:color="auto" w:fill="FFFFFF"/>
        </w:rPr>
        <w:lastRenderedPageBreak/>
        <w:drawing>
          <wp:inline distT="0" distB="0" distL="0" distR="0" wp14:anchorId="4763140C" wp14:editId="76C674F1">
            <wp:extent cx="5024657" cy="685800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657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5DC0F" w14:textId="14EED765" w:rsidR="00584E9A" w:rsidRPr="00806470" w:rsidRDefault="00584E9A" w:rsidP="00584E9A">
      <w:pPr>
        <w:spacing w:line="360" w:lineRule="auto"/>
        <w:jc w:val="both"/>
        <w:rPr>
          <w:rFonts w:asciiTheme="majorBidi" w:hAnsiTheme="majorBidi" w:cstheme="majorBidi"/>
        </w:rPr>
      </w:pPr>
      <w:proofErr w:type="spellStart"/>
      <w:r w:rsidRPr="00D14109">
        <w:rPr>
          <w:rFonts w:asciiTheme="majorBidi" w:hAnsiTheme="majorBidi" w:cstheme="majorBidi"/>
        </w:rPr>
        <w:t>Supplementary</w:t>
      </w:r>
      <w:proofErr w:type="spellEnd"/>
      <w:r w:rsidRPr="00D14109">
        <w:rPr>
          <w:rFonts w:asciiTheme="majorBidi" w:hAnsiTheme="majorBidi" w:cstheme="majorBidi"/>
        </w:rPr>
        <w:t xml:space="preserve"> </w:t>
      </w:r>
      <w:proofErr w:type="spellStart"/>
      <w:r w:rsidR="00DB5305">
        <w:rPr>
          <w:rFonts w:asciiTheme="majorBidi" w:hAnsiTheme="majorBidi" w:cstheme="majorBidi"/>
        </w:rPr>
        <w:t>F</w:t>
      </w:r>
      <w:r w:rsidRPr="00D14109">
        <w:rPr>
          <w:rFonts w:asciiTheme="majorBidi" w:hAnsiTheme="majorBidi" w:cstheme="majorBidi"/>
        </w:rPr>
        <w:t>igure</w:t>
      </w:r>
      <w:proofErr w:type="spellEnd"/>
      <w:r w:rsidRPr="00D14109">
        <w:rPr>
          <w:rFonts w:asciiTheme="majorBidi" w:hAnsiTheme="majorBidi" w:cstheme="majorBidi"/>
        </w:rPr>
        <w:t xml:space="preserve"> S</w:t>
      </w:r>
      <w:r>
        <w:rPr>
          <w:rFonts w:asciiTheme="majorBidi" w:hAnsiTheme="majorBidi" w:cstheme="majorBidi"/>
        </w:rPr>
        <w:t>8</w:t>
      </w:r>
      <w:r w:rsidRPr="00D14109"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Sequence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comparison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of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the</w:t>
      </w:r>
      <w:proofErr w:type="spellEnd"/>
      <w:r>
        <w:rPr>
          <w:rFonts w:asciiTheme="majorBidi" w:hAnsiTheme="majorBidi" w:cstheme="majorBidi"/>
        </w:rPr>
        <w:t xml:space="preserve"> hot </w:t>
      </w:r>
      <w:proofErr w:type="spellStart"/>
      <w:r>
        <w:rPr>
          <w:rFonts w:asciiTheme="majorBidi" w:hAnsiTheme="majorBidi" w:cstheme="majorBidi"/>
        </w:rPr>
        <w:t>spots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of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frequent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oncogenic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mutations</w:t>
      </w:r>
      <w:proofErr w:type="spellEnd"/>
      <w:r>
        <w:rPr>
          <w:rFonts w:asciiTheme="majorBidi" w:hAnsiTheme="majorBidi" w:cstheme="majorBidi"/>
        </w:rPr>
        <w:t>.</w:t>
      </w:r>
      <w:r w:rsidRPr="00D14109"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The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counter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parts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of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human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mRNA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sequences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of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the</w:t>
      </w:r>
      <w:proofErr w:type="spellEnd"/>
      <w:r>
        <w:rPr>
          <w:rFonts w:asciiTheme="majorBidi" w:hAnsiTheme="majorBidi" w:cstheme="majorBidi"/>
        </w:rPr>
        <w:t xml:space="preserve"> hot </w:t>
      </w:r>
      <w:proofErr w:type="spellStart"/>
      <w:r>
        <w:rPr>
          <w:rFonts w:asciiTheme="majorBidi" w:hAnsiTheme="majorBidi" w:cstheme="majorBidi"/>
        </w:rPr>
        <w:t>spots</w:t>
      </w:r>
      <w:proofErr w:type="spellEnd"/>
      <w:r>
        <w:rPr>
          <w:rFonts w:asciiTheme="majorBidi" w:hAnsiTheme="majorBidi" w:cstheme="majorBidi"/>
        </w:rPr>
        <w:t xml:space="preserve"> in </w:t>
      </w:r>
      <w:proofErr w:type="spellStart"/>
      <w:r>
        <w:rPr>
          <w:rFonts w:asciiTheme="majorBidi" w:hAnsiTheme="majorBidi" w:cstheme="majorBidi"/>
        </w:rPr>
        <w:t>the</w:t>
      </w:r>
      <w:proofErr w:type="spellEnd"/>
      <w:r>
        <w:rPr>
          <w:rFonts w:asciiTheme="majorBidi" w:hAnsiTheme="majorBidi" w:cstheme="majorBidi"/>
        </w:rPr>
        <w:t xml:space="preserve"> COSMIC database (</w:t>
      </w:r>
      <w:proofErr w:type="spellStart"/>
      <w:r>
        <w:rPr>
          <w:rFonts w:asciiTheme="majorBidi" w:hAnsiTheme="majorBidi" w:cstheme="majorBidi"/>
        </w:rPr>
        <w:t>see</w:t>
      </w:r>
      <w:proofErr w:type="spellEnd"/>
      <w:r>
        <w:rPr>
          <w:rFonts w:asciiTheme="majorBidi" w:hAnsiTheme="majorBidi" w:cstheme="majorBidi"/>
        </w:rPr>
        <w:t xml:space="preserve"> text in detail) are </w:t>
      </w:r>
      <w:proofErr w:type="spellStart"/>
      <w:r>
        <w:rPr>
          <w:rFonts w:asciiTheme="majorBidi" w:hAnsiTheme="majorBidi" w:cstheme="majorBidi"/>
        </w:rPr>
        <w:t>compared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with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mouse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sequences</w:t>
      </w:r>
      <w:proofErr w:type="spellEnd"/>
      <w:r>
        <w:rPr>
          <w:rFonts w:asciiTheme="majorBidi" w:hAnsiTheme="majorBidi" w:cstheme="majorBidi"/>
        </w:rPr>
        <w:t xml:space="preserve">.  </w:t>
      </w:r>
      <w:r w:rsidRPr="00D14109">
        <w:rPr>
          <w:rFonts w:asciiTheme="majorBidi" w:hAnsiTheme="majorBidi" w:cstheme="majorBidi"/>
        </w:rPr>
        <w:t xml:space="preserve">(A) </w:t>
      </w:r>
      <w:r>
        <w:rPr>
          <w:rFonts w:asciiTheme="majorBidi" w:hAnsiTheme="majorBidi" w:cstheme="majorBidi"/>
        </w:rPr>
        <w:t xml:space="preserve">PI3Kca </w:t>
      </w:r>
      <w:proofErr w:type="spellStart"/>
      <w:r>
        <w:rPr>
          <w:rFonts w:asciiTheme="majorBidi" w:hAnsiTheme="majorBidi" w:cstheme="majorBidi"/>
        </w:rPr>
        <w:t>mRNA</w:t>
      </w:r>
      <w:proofErr w:type="spellEnd"/>
      <w:r>
        <w:rPr>
          <w:rFonts w:asciiTheme="majorBidi" w:hAnsiTheme="majorBidi" w:cstheme="majorBidi"/>
        </w:rPr>
        <w:t xml:space="preserve"> in </w:t>
      </w:r>
      <w:proofErr w:type="spellStart"/>
      <w:r>
        <w:rPr>
          <w:rFonts w:asciiTheme="majorBidi" w:hAnsiTheme="majorBidi" w:cstheme="majorBidi"/>
        </w:rPr>
        <w:t>human</w:t>
      </w:r>
      <w:proofErr w:type="spellEnd"/>
      <w:r>
        <w:rPr>
          <w:rFonts w:asciiTheme="majorBidi" w:hAnsiTheme="majorBidi" w:cstheme="majorBidi"/>
        </w:rPr>
        <w:t xml:space="preserve"> [</w:t>
      </w:r>
      <w:r w:rsidRPr="005729E6">
        <w:rPr>
          <w:rFonts w:asciiTheme="majorBidi" w:hAnsiTheme="majorBidi" w:cstheme="majorBidi"/>
        </w:rPr>
        <w:t>NM_006218.4</w:t>
      </w:r>
      <w:r>
        <w:rPr>
          <w:rFonts w:asciiTheme="majorBidi" w:hAnsiTheme="majorBidi" w:cstheme="majorBidi"/>
        </w:rPr>
        <w:t xml:space="preserve">], </w:t>
      </w:r>
      <w:proofErr w:type="spellStart"/>
      <w:r>
        <w:rPr>
          <w:rFonts w:asciiTheme="majorBidi" w:hAnsiTheme="majorBidi" w:cstheme="majorBidi"/>
        </w:rPr>
        <w:t>mouse</w:t>
      </w:r>
      <w:proofErr w:type="spellEnd"/>
      <w:r>
        <w:rPr>
          <w:rFonts w:asciiTheme="majorBidi" w:hAnsiTheme="majorBidi" w:cstheme="majorBidi"/>
        </w:rPr>
        <w:t xml:space="preserve"> [NM_008839.3],</w:t>
      </w:r>
      <w:r w:rsidRPr="00686C04">
        <w:rPr>
          <w:rFonts w:asciiTheme="majorBidi" w:hAnsiTheme="majorBidi" w:cstheme="majorBidi"/>
        </w:rPr>
        <w:t xml:space="preserve"> </w:t>
      </w:r>
      <w:r w:rsidRPr="00D14109">
        <w:rPr>
          <w:rFonts w:asciiTheme="majorBidi" w:hAnsiTheme="majorBidi" w:cstheme="majorBidi"/>
        </w:rPr>
        <w:t>miPS-FGF2-P1-GFP</w:t>
      </w:r>
      <w:r w:rsidRPr="00D14109">
        <w:rPr>
          <w:rFonts w:asciiTheme="majorBidi" w:hAnsiTheme="majorBidi" w:cstheme="majorBidi"/>
          <w:vertAlign w:val="superscript"/>
        </w:rPr>
        <w:t>+</w:t>
      </w:r>
      <w:r>
        <w:rPr>
          <w:rFonts w:asciiTheme="majorBidi" w:hAnsiTheme="majorBidi" w:cstheme="majorBidi"/>
          <w:vertAlign w:val="superscript"/>
        </w:rPr>
        <w:t xml:space="preserve"> </w:t>
      </w:r>
      <w:proofErr w:type="spellStart"/>
      <w:r>
        <w:rPr>
          <w:rFonts w:asciiTheme="majorBidi" w:hAnsiTheme="majorBidi" w:cstheme="majorBidi"/>
        </w:rPr>
        <w:t>cells</w:t>
      </w:r>
      <w:proofErr w:type="spellEnd"/>
      <w:r>
        <w:rPr>
          <w:rFonts w:asciiTheme="majorBidi" w:hAnsiTheme="majorBidi" w:cstheme="majorBidi"/>
        </w:rPr>
        <w:t>, and</w:t>
      </w:r>
      <w:r w:rsidRPr="002A6DA6">
        <w:rPr>
          <w:rFonts w:asciiTheme="majorBidi" w:hAnsiTheme="majorBidi" w:cstheme="majorBidi"/>
        </w:rPr>
        <w:t xml:space="preserve"> </w:t>
      </w:r>
      <w:r w:rsidRPr="00D14109">
        <w:rPr>
          <w:rFonts w:asciiTheme="majorBidi" w:hAnsiTheme="majorBidi" w:cstheme="majorBidi"/>
        </w:rPr>
        <w:t>miPS-FGF2-P1-GFP</w:t>
      </w:r>
      <w:r w:rsidRPr="00D14109">
        <w:rPr>
          <w:rFonts w:asciiTheme="majorBidi" w:hAnsiTheme="majorBidi" w:cstheme="majorBidi"/>
          <w:vertAlign w:val="superscript"/>
        </w:rPr>
        <w:t xml:space="preserve">- </w:t>
      </w:r>
      <w:proofErr w:type="spellStart"/>
      <w:r w:rsidRPr="00D14109">
        <w:rPr>
          <w:rFonts w:asciiTheme="majorBidi" w:hAnsiTheme="majorBidi" w:cstheme="majorBidi"/>
        </w:rPr>
        <w:t>cells</w:t>
      </w:r>
      <w:proofErr w:type="spellEnd"/>
      <w:r>
        <w:rPr>
          <w:rFonts w:asciiTheme="majorBidi" w:hAnsiTheme="majorBidi" w:cstheme="majorBidi"/>
        </w:rPr>
        <w:t xml:space="preserve"> </w:t>
      </w:r>
      <w:r w:rsidRPr="00D14109">
        <w:rPr>
          <w:rFonts w:asciiTheme="majorBidi" w:hAnsiTheme="majorBidi" w:cstheme="majorBidi"/>
        </w:rPr>
        <w:t>(B)</w:t>
      </w:r>
      <w:r>
        <w:rPr>
          <w:rFonts w:asciiTheme="majorBidi" w:hAnsiTheme="majorBidi" w:cstheme="majorBidi"/>
        </w:rPr>
        <w:t xml:space="preserve"> CCND1 </w:t>
      </w:r>
      <w:proofErr w:type="spellStart"/>
      <w:r>
        <w:rPr>
          <w:rFonts w:asciiTheme="majorBidi" w:hAnsiTheme="majorBidi" w:cstheme="majorBidi"/>
        </w:rPr>
        <w:t>mRNA</w:t>
      </w:r>
      <w:proofErr w:type="spellEnd"/>
      <w:r>
        <w:rPr>
          <w:rFonts w:asciiTheme="majorBidi" w:hAnsiTheme="majorBidi" w:cstheme="majorBidi"/>
        </w:rPr>
        <w:t xml:space="preserve"> in </w:t>
      </w:r>
      <w:proofErr w:type="spellStart"/>
      <w:r>
        <w:rPr>
          <w:rFonts w:asciiTheme="majorBidi" w:hAnsiTheme="majorBidi" w:cstheme="majorBidi"/>
        </w:rPr>
        <w:t>human</w:t>
      </w:r>
      <w:proofErr w:type="spellEnd"/>
      <w:r>
        <w:rPr>
          <w:rFonts w:asciiTheme="majorBidi" w:hAnsiTheme="majorBidi" w:cstheme="majorBidi"/>
        </w:rPr>
        <w:t xml:space="preserve"> [</w:t>
      </w:r>
      <w:r w:rsidRPr="0094084E">
        <w:rPr>
          <w:rFonts w:asciiTheme="majorBidi" w:hAnsiTheme="majorBidi" w:cstheme="majorBidi"/>
        </w:rPr>
        <w:t>NM_053056.3</w:t>
      </w:r>
      <w:r>
        <w:rPr>
          <w:rFonts w:asciiTheme="majorBidi" w:hAnsiTheme="majorBidi" w:cstheme="majorBidi"/>
        </w:rPr>
        <w:t xml:space="preserve">], </w:t>
      </w:r>
      <w:proofErr w:type="spellStart"/>
      <w:r>
        <w:rPr>
          <w:rFonts w:asciiTheme="majorBidi" w:hAnsiTheme="majorBidi" w:cstheme="majorBidi"/>
        </w:rPr>
        <w:t>mouse</w:t>
      </w:r>
      <w:proofErr w:type="spellEnd"/>
      <w:r>
        <w:rPr>
          <w:rFonts w:asciiTheme="majorBidi" w:hAnsiTheme="majorBidi" w:cstheme="majorBidi"/>
        </w:rPr>
        <w:t xml:space="preserve"> variant 1[NM_001379248.1], </w:t>
      </w:r>
      <w:proofErr w:type="spellStart"/>
      <w:r>
        <w:rPr>
          <w:rFonts w:asciiTheme="majorBidi" w:hAnsiTheme="majorBidi" w:cstheme="majorBidi"/>
        </w:rPr>
        <w:t>mouse</w:t>
      </w:r>
      <w:proofErr w:type="spellEnd"/>
      <w:r>
        <w:rPr>
          <w:rFonts w:asciiTheme="majorBidi" w:hAnsiTheme="majorBidi" w:cstheme="majorBidi"/>
        </w:rPr>
        <w:t xml:space="preserve"> variant 2 [</w:t>
      </w:r>
      <w:r w:rsidRPr="00B15187">
        <w:rPr>
          <w:rFonts w:asciiTheme="majorBidi" w:hAnsiTheme="majorBidi" w:cstheme="majorBidi"/>
        </w:rPr>
        <w:t>NM_007631.3</w:t>
      </w:r>
      <w:r>
        <w:rPr>
          <w:rFonts w:asciiTheme="majorBidi" w:hAnsiTheme="majorBidi" w:cstheme="majorBidi"/>
        </w:rPr>
        <w:t>],</w:t>
      </w:r>
      <w:r w:rsidRPr="00686C04">
        <w:rPr>
          <w:rFonts w:asciiTheme="majorBidi" w:hAnsiTheme="majorBidi" w:cstheme="majorBidi"/>
        </w:rPr>
        <w:t xml:space="preserve"> </w:t>
      </w:r>
      <w:r w:rsidRPr="00D14109">
        <w:rPr>
          <w:rFonts w:asciiTheme="majorBidi" w:hAnsiTheme="majorBidi" w:cstheme="majorBidi"/>
        </w:rPr>
        <w:t>miPS-FGF2-P1-GFP</w:t>
      </w:r>
      <w:r w:rsidRPr="00D14109">
        <w:rPr>
          <w:rFonts w:asciiTheme="majorBidi" w:hAnsiTheme="majorBidi" w:cstheme="majorBidi"/>
          <w:vertAlign w:val="superscript"/>
        </w:rPr>
        <w:t>+</w:t>
      </w:r>
      <w:r>
        <w:rPr>
          <w:rFonts w:asciiTheme="majorBidi" w:hAnsiTheme="majorBidi" w:cstheme="majorBidi"/>
        </w:rPr>
        <w:t>,</w:t>
      </w:r>
      <w:r w:rsidRPr="002A6DA6">
        <w:rPr>
          <w:rFonts w:asciiTheme="majorBidi" w:hAnsiTheme="majorBidi" w:cstheme="majorBidi"/>
        </w:rPr>
        <w:t xml:space="preserve"> </w:t>
      </w:r>
      <w:r w:rsidRPr="00D14109">
        <w:rPr>
          <w:rFonts w:asciiTheme="majorBidi" w:hAnsiTheme="majorBidi" w:cstheme="majorBidi"/>
        </w:rPr>
        <w:t>miPS-FGF2-P1-GFP</w:t>
      </w:r>
      <w:r w:rsidRPr="00D14109">
        <w:rPr>
          <w:rFonts w:asciiTheme="majorBidi" w:hAnsiTheme="majorBidi" w:cstheme="majorBidi"/>
          <w:vertAlign w:val="superscript"/>
        </w:rPr>
        <w:t xml:space="preserve">- </w:t>
      </w:r>
      <w:proofErr w:type="spellStart"/>
      <w:r w:rsidRPr="00D14109">
        <w:rPr>
          <w:rFonts w:asciiTheme="majorBidi" w:hAnsiTheme="majorBidi" w:cstheme="majorBidi"/>
        </w:rPr>
        <w:t>cells</w:t>
      </w:r>
      <w:proofErr w:type="spellEnd"/>
      <w:r w:rsidRPr="00D14109">
        <w:rPr>
          <w:rFonts w:asciiTheme="majorBidi" w:hAnsiTheme="majorBidi" w:cstheme="majorBidi"/>
        </w:rPr>
        <w:t xml:space="preserve">. (C) </w:t>
      </w:r>
      <w:r>
        <w:rPr>
          <w:rFonts w:asciiTheme="majorBidi" w:eastAsiaTheme="minorHAnsi" w:hAnsiTheme="majorBidi" w:cstheme="majorBidi"/>
          <w:lang w:val="de-DE" w:eastAsia="en-US"/>
        </w:rPr>
        <w:t xml:space="preserve">FGFR1 </w:t>
      </w:r>
      <w:proofErr w:type="spellStart"/>
      <w:r>
        <w:rPr>
          <w:rFonts w:asciiTheme="majorBidi" w:eastAsiaTheme="minorHAnsi" w:hAnsiTheme="majorBidi" w:cstheme="majorBidi"/>
          <w:lang w:val="de-DE" w:eastAsia="en-US"/>
        </w:rPr>
        <w:t>mRNA</w:t>
      </w:r>
      <w:proofErr w:type="spellEnd"/>
      <w:r w:rsidRPr="003005C2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in </w:t>
      </w:r>
      <w:proofErr w:type="spellStart"/>
      <w:r>
        <w:rPr>
          <w:rFonts w:asciiTheme="majorBidi" w:hAnsiTheme="majorBidi" w:cstheme="majorBidi"/>
        </w:rPr>
        <w:t>human</w:t>
      </w:r>
      <w:proofErr w:type="spellEnd"/>
      <w:r>
        <w:rPr>
          <w:rFonts w:asciiTheme="majorBidi" w:hAnsiTheme="majorBidi" w:cstheme="majorBidi"/>
        </w:rPr>
        <w:t xml:space="preserve"> variant 1 [</w:t>
      </w:r>
      <w:r w:rsidRPr="00930BAA">
        <w:rPr>
          <w:rFonts w:asciiTheme="majorBidi" w:hAnsiTheme="majorBidi" w:cstheme="majorBidi"/>
        </w:rPr>
        <w:t>NM_023110.3</w:t>
      </w:r>
      <w:r>
        <w:rPr>
          <w:rFonts w:asciiTheme="majorBidi" w:hAnsiTheme="majorBidi" w:cstheme="majorBidi"/>
        </w:rPr>
        <w:t xml:space="preserve">], </w:t>
      </w:r>
      <w:proofErr w:type="spellStart"/>
      <w:r>
        <w:rPr>
          <w:rFonts w:asciiTheme="majorBidi" w:hAnsiTheme="majorBidi" w:cstheme="majorBidi"/>
        </w:rPr>
        <w:t>human</w:t>
      </w:r>
      <w:proofErr w:type="spellEnd"/>
      <w:r>
        <w:rPr>
          <w:rFonts w:asciiTheme="majorBidi" w:hAnsiTheme="majorBidi" w:cstheme="majorBidi"/>
        </w:rPr>
        <w:t xml:space="preserve"> variant 2 [</w:t>
      </w:r>
      <w:r w:rsidRPr="00376577">
        <w:rPr>
          <w:rFonts w:asciiTheme="majorBidi" w:hAnsiTheme="majorBidi" w:cstheme="majorBidi"/>
        </w:rPr>
        <w:t>NM_015850.4</w:t>
      </w:r>
      <w:r>
        <w:rPr>
          <w:rFonts w:asciiTheme="majorBidi" w:hAnsiTheme="majorBidi" w:cstheme="majorBidi"/>
        </w:rPr>
        <w:t xml:space="preserve">], </w:t>
      </w:r>
      <w:proofErr w:type="spellStart"/>
      <w:r>
        <w:rPr>
          <w:rFonts w:asciiTheme="majorBidi" w:hAnsiTheme="majorBidi" w:cstheme="majorBidi"/>
        </w:rPr>
        <w:t>human</w:t>
      </w:r>
      <w:proofErr w:type="spellEnd"/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lastRenderedPageBreak/>
        <w:t>variant 3 [</w:t>
      </w:r>
      <w:r w:rsidRPr="00376577">
        <w:rPr>
          <w:rFonts w:asciiTheme="majorBidi" w:hAnsiTheme="majorBidi" w:cstheme="majorBidi"/>
        </w:rPr>
        <w:t>NM_023105.3</w:t>
      </w:r>
      <w:r>
        <w:rPr>
          <w:rFonts w:asciiTheme="majorBidi" w:hAnsiTheme="majorBidi" w:cstheme="majorBidi"/>
        </w:rPr>
        <w:t xml:space="preserve">], </w:t>
      </w:r>
      <w:proofErr w:type="spellStart"/>
      <w:r>
        <w:rPr>
          <w:rFonts w:asciiTheme="majorBidi" w:hAnsiTheme="majorBidi" w:cstheme="majorBidi"/>
        </w:rPr>
        <w:t>mouse</w:t>
      </w:r>
      <w:proofErr w:type="spellEnd"/>
      <w:r>
        <w:rPr>
          <w:rFonts w:asciiTheme="majorBidi" w:hAnsiTheme="majorBidi" w:cstheme="majorBidi"/>
        </w:rPr>
        <w:t xml:space="preserve"> variant 1 [NM_010206.3], </w:t>
      </w:r>
      <w:proofErr w:type="spellStart"/>
      <w:r>
        <w:rPr>
          <w:rFonts w:asciiTheme="majorBidi" w:hAnsiTheme="majorBidi" w:cstheme="majorBidi"/>
        </w:rPr>
        <w:t>mouse</w:t>
      </w:r>
      <w:proofErr w:type="spellEnd"/>
      <w:r>
        <w:rPr>
          <w:rFonts w:asciiTheme="majorBidi" w:hAnsiTheme="majorBidi" w:cstheme="majorBidi"/>
        </w:rPr>
        <w:t xml:space="preserve"> variant 2 [NM_001079908.2],</w:t>
      </w:r>
      <w:r w:rsidRPr="00354790"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mouse</w:t>
      </w:r>
      <w:proofErr w:type="spellEnd"/>
      <w:r>
        <w:rPr>
          <w:rFonts w:asciiTheme="majorBidi" w:hAnsiTheme="majorBidi" w:cstheme="majorBidi"/>
        </w:rPr>
        <w:t xml:space="preserve"> variant 3 [NM_001079909.2],</w:t>
      </w:r>
      <w:r w:rsidRPr="00686C04">
        <w:rPr>
          <w:rFonts w:asciiTheme="majorBidi" w:hAnsiTheme="majorBidi" w:cstheme="majorBidi"/>
        </w:rPr>
        <w:t xml:space="preserve"> </w:t>
      </w:r>
      <w:r w:rsidRPr="00D14109">
        <w:rPr>
          <w:rFonts w:asciiTheme="majorBidi" w:hAnsiTheme="majorBidi" w:cstheme="majorBidi"/>
        </w:rPr>
        <w:t>miPS-FGF2-P1-GFP</w:t>
      </w:r>
      <w:r w:rsidRPr="00D14109">
        <w:rPr>
          <w:rFonts w:asciiTheme="majorBidi" w:hAnsiTheme="majorBidi" w:cstheme="majorBidi"/>
          <w:vertAlign w:val="superscript"/>
        </w:rPr>
        <w:t>+</w:t>
      </w:r>
      <w:r>
        <w:rPr>
          <w:rFonts w:asciiTheme="majorBidi" w:hAnsiTheme="majorBidi" w:cstheme="majorBidi"/>
        </w:rPr>
        <w:t>,</w:t>
      </w:r>
      <w:r w:rsidRPr="002A6DA6">
        <w:rPr>
          <w:rFonts w:asciiTheme="majorBidi" w:hAnsiTheme="majorBidi" w:cstheme="majorBidi"/>
        </w:rPr>
        <w:t xml:space="preserve"> </w:t>
      </w:r>
      <w:r w:rsidRPr="00D14109">
        <w:rPr>
          <w:rFonts w:asciiTheme="majorBidi" w:hAnsiTheme="majorBidi" w:cstheme="majorBidi"/>
        </w:rPr>
        <w:t>miPS-FGF2-P1-GFP</w:t>
      </w:r>
      <w:r w:rsidRPr="00D14109">
        <w:rPr>
          <w:rFonts w:asciiTheme="majorBidi" w:hAnsiTheme="majorBidi" w:cstheme="majorBidi"/>
          <w:vertAlign w:val="superscript"/>
        </w:rPr>
        <w:t xml:space="preserve">- </w:t>
      </w:r>
      <w:proofErr w:type="spellStart"/>
      <w:r w:rsidRPr="00D14109">
        <w:rPr>
          <w:rFonts w:asciiTheme="majorBidi" w:hAnsiTheme="majorBidi" w:cstheme="majorBidi"/>
        </w:rPr>
        <w:t>cells</w:t>
      </w:r>
      <w:proofErr w:type="spellEnd"/>
      <w:r w:rsidRPr="00D14109">
        <w:rPr>
          <w:rFonts w:asciiTheme="majorBidi" w:hAnsiTheme="majorBidi" w:cstheme="majorBidi"/>
          <w:shd w:val="clear" w:color="auto" w:fill="FFFFFF"/>
        </w:rPr>
        <w:t>.</w:t>
      </w:r>
      <w:r>
        <w:rPr>
          <w:rFonts w:asciiTheme="majorBidi" w:hAnsiTheme="majorBidi" w:cstheme="majorBidi"/>
        </w:rPr>
        <w:t xml:space="preserve"> </w:t>
      </w:r>
      <w:r w:rsidRPr="00D14109">
        <w:rPr>
          <w:rFonts w:asciiTheme="majorBidi" w:hAnsiTheme="majorBidi" w:cstheme="majorBidi"/>
        </w:rPr>
        <w:t>(</w:t>
      </w:r>
      <w:r>
        <w:rPr>
          <w:rFonts w:asciiTheme="majorBidi" w:hAnsiTheme="majorBidi" w:cstheme="majorBidi"/>
        </w:rPr>
        <w:t>D</w:t>
      </w:r>
      <w:r w:rsidRPr="00D14109">
        <w:rPr>
          <w:rFonts w:asciiTheme="majorBidi" w:hAnsiTheme="majorBidi" w:cstheme="majorBidi"/>
        </w:rPr>
        <w:t xml:space="preserve">) </w:t>
      </w:r>
      <w:r>
        <w:rPr>
          <w:rFonts w:asciiTheme="majorBidi" w:eastAsiaTheme="minorHAnsi" w:hAnsiTheme="majorBidi" w:cstheme="majorBidi"/>
          <w:lang w:val="de-DE" w:eastAsia="en-US"/>
        </w:rPr>
        <w:t xml:space="preserve">FGFR2 </w:t>
      </w:r>
      <w:proofErr w:type="spellStart"/>
      <w:r>
        <w:rPr>
          <w:rFonts w:asciiTheme="majorBidi" w:eastAsiaTheme="minorHAnsi" w:hAnsiTheme="majorBidi" w:cstheme="majorBidi"/>
          <w:lang w:val="de-DE" w:eastAsia="en-US"/>
        </w:rPr>
        <w:t>mRNA</w:t>
      </w:r>
      <w:proofErr w:type="spellEnd"/>
      <w:r w:rsidRPr="003005C2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in </w:t>
      </w:r>
      <w:proofErr w:type="spellStart"/>
      <w:r>
        <w:rPr>
          <w:rFonts w:asciiTheme="majorBidi" w:hAnsiTheme="majorBidi" w:cstheme="majorBidi"/>
        </w:rPr>
        <w:t>human</w:t>
      </w:r>
      <w:proofErr w:type="spellEnd"/>
      <w:r>
        <w:rPr>
          <w:rFonts w:asciiTheme="majorBidi" w:hAnsiTheme="majorBidi" w:cstheme="majorBidi"/>
        </w:rPr>
        <w:t xml:space="preserve"> variant 1 [</w:t>
      </w:r>
      <w:r w:rsidRPr="004B2F10">
        <w:rPr>
          <w:rFonts w:asciiTheme="majorBidi" w:hAnsiTheme="majorBidi" w:cstheme="majorBidi"/>
        </w:rPr>
        <w:t>NM_000141.5</w:t>
      </w:r>
      <w:r>
        <w:rPr>
          <w:rFonts w:asciiTheme="majorBidi" w:hAnsiTheme="majorBidi" w:cstheme="majorBidi"/>
        </w:rPr>
        <w:t xml:space="preserve">], </w:t>
      </w:r>
      <w:proofErr w:type="spellStart"/>
      <w:r>
        <w:rPr>
          <w:rFonts w:asciiTheme="majorBidi" w:hAnsiTheme="majorBidi" w:cstheme="majorBidi"/>
        </w:rPr>
        <w:t>human</w:t>
      </w:r>
      <w:proofErr w:type="spellEnd"/>
      <w:r>
        <w:rPr>
          <w:rFonts w:asciiTheme="majorBidi" w:hAnsiTheme="majorBidi" w:cstheme="majorBidi"/>
        </w:rPr>
        <w:t xml:space="preserve"> variant 2 [</w:t>
      </w:r>
      <w:r w:rsidRPr="004B2F10">
        <w:rPr>
          <w:rFonts w:asciiTheme="majorBidi" w:hAnsiTheme="majorBidi" w:cstheme="majorBidi"/>
        </w:rPr>
        <w:t>NM_022970.3</w:t>
      </w:r>
      <w:r>
        <w:rPr>
          <w:rFonts w:asciiTheme="majorBidi" w:hAnsiTheme="majorBidi" w:cstheme="majorBidi"/>
        </w:rPr>
        <w:t xml:space="preserve">], </w:t>
      </w:r>
      <w:proofErr w:type="spellStart"/>
      <w:r>
        <w:rPr>
          <w:rFonts w:asciiTheme="majorBidi" w:hAnsiTheme="majorBidi" w:cstheme="majorBidi"/>
        </w:rPr>
        <w:t>human</w:t>
      </w:r>
      <w:proofErr w:type="spellEnd"/>
      <w:r>
        <w:rPr>
          <w:rFonts w:asciiTheme="majorBidi" w:hAnsiTheme="majorBidi" w:cstheme="majorBidi"/>
        </w:rPr>
        <w:t xml:space="preserve"> variant 3 [</w:t>
      </w:r>
      <w:r w:rsidRPr="004B2F10">
        <w:rPr>
          <w:rFonts w:asciiTheme="majorBidi" w:hAnsiTheme="majorBidi" w:cstheme="majorBidi"/>
        </w:rPr>
        <w:t>NM_001144913.1</w:t>
      </w:r>
      <w:r>
        <w:rPr>
          <w:rFonts w:asciiTheme="majorBidi" w:hAnsiTheme="majorBidi" w:cstheme="majorBidi"/>
        </w:rPr>
        <w:t xml:space="preserve">], </w:t>
      </w:r>
      <w:proofErr w:type="spellStart"/>
      <w:r>
        <w:rPr>
          <w:rFonts w:asciiTheme="majorBidi" w:hAnsiTheme="majorBidi" w:cstheme="majorBidi"/>
        </w:rPr>
        <w:t>mouse</w:t>
      </w:r>
      <w:proofErr w:type="spellEnd"/>
      <w:r>
        <w:rPr>
          <w:rFonts w:asciiTheme="majorBidi" w:hAnsiTheme="majorBidi" w:cstheme="majorBidi"/>
        </w:rPr>
        <w:t xml:space="preserve"> variant 1 [NM_010207.2], </w:t>
      </w:r>
      <w:proofErr w:type="spellStart"/>
      <w:r>
        <w:rPr>
          <w:rFonts w:asciiTheme="majorBidi" w:hAnsiTheme="majorBidi" w:cstheme="majorBidi"/>
        </w:rPr>
        <w:t>mouse</w:t>
      </w:r>
      <w:proofErr w:type="spellEnd"/>
      <w:r>
        <w:rPr>
          <w:rFonts w:asciiTheme="majorBidi" w:hAnsiTheme="majorBidi" w:cstheme="majorBidi"/>
        </w:rPr>
        <w:t xml:space="preserve"> variant 2 [NM_201601.2],</w:t>
      </w:r>
      <w:r w:rsidRPr="00354790"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mouse</w:t>
      </w:r>
      <w:proofErr w:type="spellEnd"/>
      <w:r>
        <w:rPr>
          <w:rFonts w:asciiTheme="majorBidi" w:hAnsiTheme="majorBidi" w:cstheme="majorBidi"/>
        </w:rPr>
        <w:t xml:space="preserve"> variant 3 [NM_001347638.1],</w:t>
      </w:r>
      <w:r w:rsidRPr="00686C04">
        <w:rPr>
          <w:rFonts w:asciiTheme="majorBidi" w:hAnsiTheme="majorBidi" w:cstheme="majorBidi"/>
        </w:rPr>
        <w:t xml:space="preserve"> </w:t>
      </w:r>
      <w:r w:rsidRPr="00D14109">
        <w:rPr>
          <w:rFonts w:asciiTheme="majorBidi" w:hAnsiTheme="majorBidi" w:cstheme="majorBidi"/>
        </w:rPr>
        <w:t>miPS-FGF2-P1-GFP</w:t>
      </w:r>
      <w:r w:rsidRPr="00D14109">
        <w:rPr>
          <w:rFonts w:asciiTheme="majorBidi" w:hAnsiTheme="majorBidi" w:cstheme="majorBidi"/>
          <w:vertAlign w:val="superscript"/>
        </w:rPr>
        <w:t>+</w:t>
      </w:r>
      <w:r>
        <w:rPr>
          <w:rFonts w:asciiTheme="majorBidi" w:hAnsiTheme="majorBidi" w:cstheme="majorBidi"/>
        </w:rPr>
        <w:t>,</w:t>
      </w:r>
      <w:r w:rsidRPr="002A6DA6">
        <w:rPr>
          <w:rFonts w:asciiTheme="majorBidi" w:hAnsiTheme="majorBidi" w:cstheme="majorBidi"/>
        </w:rPr>
        <w:t xml:space="preserve"> </w:t>
      </w:r>
      <w:r w:rsidRPr="00D14109">
        <w:rPr>
          <w:rFonts w:asciiTheme="majorBidi" w:hAnsiTheme="majorBidi" w:cstheme="majorBidi"/>
        </w:rPr>
        <w:t>miPS-FGF2-P1-GFP</w:t>
      </w:r>
      <w:r w:rsidRPr="00D14109">
        <w:rPr>
          <w:rFonts w:asciiTheme="majorBidi" w:hAnsiTheme="majorBidi" w:cstheme="majorBidi"/>
          <w:vertAlign w:val="superscript"/>
        </w:rPr>
        <w:t xml:space="preserve">- </w:t>
      </w:r>
      <w:proofErr w:type="spellStart"/>
      <w:r w:rsidRPr="00D14109">
        <w:rPr>
          <w:rFonts w:asciiTheme="majorBidi" w:hAnsiTheme="majorBidi" w:cstheme="majorBidi"/>
        </w:rPr>
        <w:t>cells</w:t>
      </w:r>
      <w:proofErr w:type="spellEnd"/>
      <w:r>
        <w:rPr>
          <w:rFonts w:asciiTheme="majorBidi" w:eastAsiaTheme="minorHAnsi" w:hAnsiTheme="majorBidi" w:cstheme="majorBidi"/>
          <w:lang w:val="de-DE" w:eastAsia="en-US"/>
        </w:rPr>
        <w:t xml:space="preserve">. The </w:t>
      </w:r>
      <w:proofErr w:type="spellStart"/>
      <w:r>
        <w:rPr>
          <w:rFonts w:asciiTheme="majorBidi" w:eastAsiaTheme="minorHAnsi" w:hAnsiTheme="majorBidi" w:cstheme="majorBidi"/>
          <w:lang w:val="de-DE" w:eastAsia="en-US"/>
        </w:rPr>
        <w:t>translated</w:t>
      </w:r>
      <w:proofErr w:type="spellEnd"/>
      <w:r>
        <w:rPr>
          <w:rFonts w:asciiTheme="majorBidi" w:eastAsiaTheme="minorHAnsi" w:hAnsiTheme="majorBidi" w:cstheme="majorBidi"/>
          <w:lang w:val="de-DE" w:eastAsia="en-US"/>
        </w:rPr>
        <w:t xml:space="preserve"> </w:t>
      </w:r>
      <w:proofErr w:type="spellStart"/>
      <w:r>
        <w:rPr>
          <w:rFonts w:asciiTheme="majorBidi" w:eastAsiaTheme="minorHAnsi" w:hAnsiTheme="majorBidi" w:cstheme="majorBidi"/>
          <w:lang w:val="de-DE" w:eastAsia="en-US"/>
        </w:rPr>
        <w:t>amino</w:t>
      </w:r>
      <w:proofErr w:type="spellEnd"/>
      <w:r>
        <w:rPr>
          <w:rFonts w:asciiTheme="majorBidi" w:eastAsiaTheme="minorHAnsi" w:hAnsiTheme="majorBidi" w:cstheme="majorBidi"/>
          <w:lang w:val="de-DE" w:eastAsia="en-US"/>
        </w:rPr>
        <w:t xml:space="preserve"> </w:t>
      </w:r>
      <w:proofErr w:type="spellStart"/>
      <w:r>
        <w:rPr>
          <w:rFonts w:asciiTheme="majorBidi" w:eastAsiaTheme="minorHAnsi" w:hAnsiTheme="majorBidi" w:cstheme="majorBidi"/>
          <w:lang w:val="de-DE" w:eastAsia="en-US"/>
        </w:rPr>
        <w:t>acids</w:t>
      </w:r>
      <w:proofErr w:type="spellEnd"/>
      <w:r>
        <w:rPr>
          <w:rFonts w:asciiTheme="majorBidi" w:eastAsiaTheme="minorHAnsi" w:hAnsiTheme="majorBidi" w:cstheme="majorBidi"/>
          <w:lang w:val="de-DE" w:eastAsia="en-US"/>
        </w:rPr>
        <w:t xml:space="preserve"> </w:t>
      </w:r>
      <w:proofErr w:type="spellStart"/>
      <w:r>
        <w:rPr>
          <w:rFonts w:asciiTheme="majorBidi" w:eastAsiaTheme="minorHAnsi" w:hAnsiTheme="majorBidi" w:cstheme="majorBidi"/>
          <w:lang w:val="de-DE" w:eastAsia="en-US"/>
        </w:rPr>
        <w:t>from</w:t>
      </w:r>
      <w:proofErr w:type="spellEnd"/>
      <w:r>
        <w:rPr>
          <w:rFonts w:asciiTheme="majorBidi" w:eastAsiaTheme="minorHAnsi" w:hAnsiTheme="majorBidi" w:cstheme="majorBidi"/>
          <w:lang w:val="de-DE" w:eastAsia="en-US"/>
        </w:rPr>
        <w:t xml:space="preserve"> human </w:t>
      </w:r>
      <w:proofErr w:type="spellStart"/>
      <w:r>
        <w:rPr>
          <w:rFonts w:asciiTheme="majorBidi" w:eastAsiaTheme="minorHAnsi" w:hAnsiTheme="majorBidi" w:cstheme="majorBidi"/>
          <w:lang w:val="de-DE" w:eastAsia="en-US"/>
        </w:rPr>
        <w:t>sequences</w:t>
      </w:r>
      <w:proofErr w:type="spellEnd"/>
      <w:r>
        <w:rPr>
          <w:rFonts w:asciiTheme="majorBidi" w:eastAsiaTheme="minorHAnsi" w:hAnsiTheme="majorBidi" w:cstheme="majorBidi"/>
          <w:lang w:val="de-DE" w:eastAsia="en-US"/>
        </w:rPr>
        <w:t xml:space="preserve"> </w:t>
      </w:r>
      <w:proofErr w:type="spellStart"/>
      <w:r>
        <w:rPr>
          <w:rFonts w:asciiTheme="majorBidi" w:eastAsiaTheme="minorHAnsi" w:hAnsiTheme="majorBidi" w:cstheme="majorBidi"/>
          <w:lang w:val="de-DE" w:eastAsia="en-US"/>
        </w:rPr>
        <w:t>are</w:t>
      </w:r>
      <w:proofErr w:type="spellEnd"/>
      <w:r>
        <w:rPr>
          <w:rFonts w:asciiTheme="majorBidi" w:eastAsiaTheme="minorHAnsi" w:hAnsiTheme="majorBidi" w:cstheme="majorBidi"/>
          <w:lang w:val="de-DE" w:eastAsia="en-US"/>
        </w:rPr>
        <w:t xml:space="preserve"> </w:t>
      </w:r>
      <w:proofErr w:type="spellStart"/>
      <w:r>
        <w:rPr>
          <w:rFonts w:asciiTheme="majorBidi" w:eastAsiaTheme="minorHAnsi" w:hAnsiTheme="majorBidi" w:cstheme="majorBidi"/>
          <w:lang w:val="de-DE" w:eastAsia="en-US"/>
        </w:rPr>
        <w:t>depicted</w:t>
      </w:r>
      <w:proofErr w:type="spellEnd"/>
      <w:r>
        <w:rPr>
          <w:rFonts w:asciiTheme="majorBidi" w:eastAsiaTheme="minorHAnsi" w:hAnsiTheme="majorBidi" w:cstheme="majorBidi"/>
          <w:lang w:val="de-DE" w:eastAsia="en-US"/>
        </w:rPr>
        <w:t xml:space="preserve"> </w:t>
      </w:r>
      <w:proofErr w:type="spellStart"/>
      <w:r>
        <w:rPr>
          <w:rFonts w:asciiTheme="majorBidi" w:eastAsiaTheme="minorHAnsi" w:hAnsiTheme="majorBidi" w:cstheme="majorBidi"/>
          <w:lang w:val="de-DE" w:eastAsia="en-US"/>
        </w:rPr>
        <w:t>above</w:t>
      </w:r>
      <w:proofErr w:type="spellEnd"/>
      <w:r>
        <w:rPr>
          <w:rFonts w:asciiTheme="majorBidi" w:eastAsiaTheme="minorHAnsi" w:hAnsiTheme="majorBidi" w:cstheme="majorBidi"/>
          <w:lang w:val="de-DE" w:eastAsia="en-US"/>
        </w:rPr>
        <w:t xml:space="preserve"> </w:t>
      </w:r>
      <w:proofErr w:type="spellStart"/>
      <w:r>
        <w:rPr>
          <w:rFonts w:asciiTheme="majorBidi" w:eastAsiaTheme="minorHAnsi" w:hAnsiTheme="majorBidi" w:cstheme="majorBidi"/>
          <w:lang w:val="de-DE" w:eastAsia="en-US"/>
        </w:rPr>
        <w:t>of</w:t>
      </w:r>
      <w:proofErr w:type="spellEnd"/>
      <w:r>
        <w:rPr>
          <w:rFonts w:asciiTheme="majorBidi" w:eastAsiaTheme="minorHAnsi" w:hAnsiTheme="majorBidi" w:cstheme="majorBidi"/>
          <w:lang w:val="de-DE" w:eastAsia="en-US"/>
        </w:rPr>
        <w:t xml:space="preserve"> </w:t>
      </w:r>
      <w:proofErr w:type="spellStart"/>
      <w:r>
        <w:rPr>
          <w:rFonts w:asciiTheme="majorBidi" w:eastAsiaTheme="minorHAnsi" w:hAnsiTheme="majorBidi" w:cstheme="majorBidi"/>
          <w:lang w:val="de-DE" w:eastAsia="en-US"/>
        </w:rPr>
        <w:t>each</w:t>
      </w:r>
      <w:proofErr w:type="spellEnd"/>
      <w:r>
        <w:rPr>
          <w:rFonts w:asciiTheme="majorBidi" w:eastAsiaTheme="minorHAnsi" w:hAnsiTheme="majorBidi" w:cstheme="majorBidi"/>
          <w:lang w:val="de-DE" w:eastAsia="en-US"/>
        </w:rPr>
        <w:t xml:space="preserve"> </w:t>
      </w:r>
      <w:proofErr w:type="spellStart"/>
      <w:r>
        <w:rPr>
          <w:rFonts w:asciiTheme="majorBidi" w:eastAsiaTheme="minorHAnsi" w:hAnsiTheme="majorBidi" w:cstheme="majorBidi"/>
          <w:lang w:val="de-DE" w:eastAsia="en-US"/>
        </w:rPr>
        <w:t>codon</w:t>
      </w:r>
      <w:proofErr w:type="spellEnd"/>
      <w:r>
        <w:rPr>
          <w:rFonts w:asciiTheme="majorBidi" w:eastAsiaTheme="minorHAnsi" w:hAnsiTheme="majorBidi" w:cstheme="majorBidi"/>
          <w:lang w:val="de-DE" w:eastAsia="en-US"/>
        </w:rPr>
        <w:t xml:space="preserve"> </w:t>
      </w:r>
      <w:proofErr w:type="spellStart"/>
      <w:r>
        <w:rPr>
          <w:rFonts w:asciiTheme="majorBidi" w:eastAsiaTheme="minorHAnsi" w:hAnsiTheme="majorBidi" w:cstheme="majorBidi"/>
          <w:lang w:val="de-DE" w:eastAsia="en-US"/>
        </w:rPr>
        <w:t>with</w:t>
      </w:r>
      <w:proofErr w:type="spellEnd"/>
      <w:r>
        <w:rPr>
          <w:rFonts w:asciiTheme="majorBidi" w:eastAsiaTheme="minorHAnsi" w:hAnsiTheme="majorBidi" w:cstheme="majorBidi"/>
          <w:lang w:val="de-DE" w:eastAsia="en-US"/>
        </w:rPr>
        <w:t xml:space="preserve"> </w:t>
      </w:r>
      <w:proofErr w:type="spellStart"/>
      <w:r>
        <w:rPr>
          <w:rFonts w:asciiTheme="majorBidi" w:eastAsiaTheme="minorHAnsi" w:hAnsiTheme="majorBidi" w:cstheme="majorBidi"/>
          <w:lang w:val="de-DE" w:eastAsia="en-US"/>
        </w:rPr>
        <w:t>amino</w:t>
      </w:r>
      <w:proofErr w:type="spellEnd"/>
      <w:r>
        <w:rPr>
          <w:rFonts w:asciiTheme="majorBidi" w:eastAsiaTheme="minorHAnsi" w:hAnsiTheme="majorBidi" w:cstheme="majorBidi"/>
          <w:lang w:val="de-DE" w:eastAsia="en-US"/>
        </w:rPr>
        <w:t xml:space="preserve"> </w:t>
      </w:r>
      <w:proofErr w:type="spellStart"/>
      <w:r>
        <w:rPr>
          <w:rFonts w:asciiTheme="majorBidi" w:eastAsiaTheme="minorHAnsi" w:hAnsiTheme="majorBidi" w:cstheme="majorBidi"/>
          <w:lang w:val="de-DE" w:eastAsia="en-US"/>
        </w:rPr>
        <w:t>acid</w:t>
      </w:r>
      <w:proofErr w:type="spellEnd"/>
      <w:r>
        <w:rPr>
          <w:rFonts w:asciiTheme="majorBidi" w:eastAsiaTheme="minorHAnsi" w:hAnsiTheme="majorBidi" w:cstheme="majorBidi"/>
          <w:lang w:val="de-DE" w:eastAsia="en-US"/>
        </w:rPr>
        <w:t xml:space="preserve"> </w:t>
      </w:r>
      <w:proofErr w:type="spellStart"/>
      <w:r>
        <w:rPr>
          <w:rFonts w:asciiTheme="majorBidi" w:eastAsiaTheme="minorHAnsi" w:hAnsiTheme="majorBidi" w:cstheme="majorBidi"/>
          <w:lang w:val="de-DE" w:eastAsia="en-US"/>
        </w:rPr>
        <w:t>number</w:t>
      </w:r>
      <w:proofErr w:type="spellEnd"/>
      <w:r>
        <w:rPr>
          <w:rFonts w:asciiTheme="majorBidi" w:eastAsiaTheme="minorHAnsi" w:hAnsiTheme="majorBidi" w:cstheme="majorBidi"/>
          <w:lang w:val="de-DE" w:eastAsia="en-US"/>
        </w:rPr>
        <w:t xml:space="preserve">. The </w:t>
      </w:r>
      <w:proofErr w:type="spellStart"/>
      <w:r>
        <w:rPr>
          <w:rFonts w:asciiTheme="majorBidi" w:eastAsiaTheme="minorHAnsi" w:hAnsiTheme="majorBidi" w:cstheme="majorBidi"/>
          <w:lang w:val="de-DE" w:eastAsia="en-US"/>
        </w:rPr>
        <w:t>frequent</w:t>
      </w:r>
      <w:proofErr w:type="spellEnd"/>
      <w:r>
        <w:rPr>
          <w:rFonts w:asciiTheme="majorBidi" w:eastAsiaTheme="minorHAnsi" w:hAnsiTheme="majorBidi" w:cstheme="majorBidi"/>
          <w:lang w:val="de-DE" w:eastAsia="en-US"/>
        </w:rPr>
        <w:t xml:space="preserve"> </w:t>
      </w:r>
      <w:proofErr w:type="spellStart"/>
      <w:r>
        <w:rPr>
          <w:rFonts w:asciiTheme="majorBidi" w:eastAsiaTheme="minorHAnsi" w:hAnsiTheme="majorBidi" w:cstheme="majorBidi"/>
          <w:lang w:val="de-DE" w:eastAsia="en-US"/>
        </w:rPr>
        <w:t>oncogenic</w:t>
      </w:r>
      <w:proofErr w:type="spellEnd"/>
      <w:r>
        <w:rPr>
          <w:rFonts w:asciiTheme="majorBidi" w:eastAsiaTheme="minorHAnsi" w:hAnsiTheme="majorBidi" w:cstheme="majorBidi"/>
          <w:lang w:val="de-DE" w:eastAsia="en-US"/>
        </w:rPr>
        <w:t xml:space="preserve"> </w:t>
      </w:r>
      <w:proofErr w:type="spellStart"/>
      <w:r>
        <w:rPr>
          <w:rFonts w:asciiTheme="majorBidi" w:eastAsiaTheme="minorHAnsi" w:hAnsiTheme="majorBidi" w:cstheme="majorBidi"/>
          <w:lang w:val="de-DE" w:eastAsia="en-US"/>
        </w:rPr>
        <w:t>spots</w:t>
      </w:r>
      <w:proofErr w:type="spellEnd"/>
      <w:r>
        <w:rPr>
          <w:rFonts w:asciiTheme="majorBidi" w:eastAsiaTheme="minorHAnsi" w:hAnsiTheme="majorBidi" w:cstheme="majorBidi"/>
          <w:lang w:val="de-DE" w:eastAsia="en-US"/>
        </w:rPr>
        <w:t xml:space="preserve"> </w:t>
      </w:r>
      <w:proofErr w:type="spellStart"/>
      <w:r>
        <w:rPr>
          <w:rFonts w:asciiTheme="majorBidi" w:eastAsiaTheme="minorHAnsi" w:hAnsiTheme="majorBidi" w:cstheme="majorBidi"/>
          <w:lang w:val="de-DE" w:eastAsia="en-US"/>
        </w:rPr>
        <w:t>of</w:t>
      </w:r>
      <w:proofErr w:type="spellEnd"/>
      <w:r>
        <w:rPr>
          <w:rFonts w:asciiTheme="majorBidi" w:eastAsiaTheme="minorHAnsi" w:hAnsiTheme="majorBidi" w:cstheme="majorBidi"/>
          <w:lang w:val="de-DE" w:eastAsia="en-US"/>
        </w:rPr>
        <w:t xml:space="preserve"> </w:t>
      </w:r>
      <w:proofErr w:type="spellStart"/>
      <w:r>
        <w:rPr>
          <w:rFonts w:asciiTheme="majorBidi" w:eastAsiaTheme="minorHAnsi" w:hAnsiTheme="majorBidi" w:cstheme="majorBidi"/>
          <w:lang w:val="de-DE" w:eastAsia="en-US"/>
        </w:rPr>
        <w:t>mutations</w:t>
      </w:r>
      <w:proofErr w:type="spellEnd"/>
      <w:r>
        <w:rPr>
          <w:rFonts w:asciiTheme="majorBidi" w:eastAsiaTheme="minorHAnsi" w:hAnsiTheme="majorBidi" w:cstheme="majorBidi"/>
          <w:lang w:val="de-DE" w:eastAsia="en-US"/>
        </w:rPr>
        <w:t xml:space="preserve"> </w:t>
      </w:r>
      <w:proofErr w:type="spellStart"/>
      <w:r>
        <w:rPr>
          <w:rFonts w:asciiTheme="majorBidi" w:eastAsiaTheme="minorHAnsi" w:hAnsiTheme="majorBidi" w:cstheme="majorBidi"/>
          <w:lang w:val="de-DE" w:eastAsia="en-US"/>
        </w:rPr>
        <w:t>are</w:t>
      </w:r>
      <w:proofErr w:type="spellEnd"/>
      <w:r>
        <w:rPr>
          <w:rFonts w:asciiTheme="majorBidi" w:eastAsiaTheme="minorHAnsi" w:hAnsiTheme="majorBidi" w:cstheme="majorBidi"/>
          <w:lang w:val="de-DE" w:eastAsia="en-US"/>
        </w:rPr>
        <w:t xml:space="preserve"> </w:t>
      </w:r>
      <w:proofErr w:type="spellStart"/>
      <w:r>
        <w:rPr>
          <w:rFonts w:asciiTheme="majorBidi" w:eastAsiaTheme="minorHAnsi" w:hAnsiTheme="majorBidi" w:cstheme="majorBidi"/>
          <w:lang w:val="de-DE" w:eastAsia="en-US"/>
        </w:rPr>
        <w:t>depicted</w:t>
      </w:r>
      <w:proofErr w:type="spellEnd"/>
      <w:r>
        <w:rPr>
          <w:rFonts w:asciiTheme="majorBidi" w:eastAsiaTheme="minorHAnsi" w:hAnsiTheme="majorBidi" w:cstheme="majorBidi"/>
          <w:lang w:val="de-DE" w:eastAsia="en-US"/>
        </w:rPr>
        <w:t xml:space="preserve"> in red. </w:t>
      </w:r>
      <w:proofErr w:type="spellStart"/>
      <w:r>
        <w:rPr>
          <w:rFonts w:asciiTheme="majorBidi" w:eastAsiaTheme="minorHAnsi" w:hAnsiTheme="majorBidi" w:cstheme="majorBidi"/>
          <w:lang w:val="de-DE" w:eastAsia="en-US"/>
        </w:rPr>
        <w:t>Each</w:t>
      </w:r>
      <w:proofErr w:type="spellEnd"/>
      <w:r>
        <w:rPr>
          <w:rFonts w:asciiTheme="majorBidi" w:eastAsiaTheme="minorHAnsi" w:hAnsiTheme="majorBidi" w:cstheme="majorBidi"/>
          <w:lang w:val="de-DE" w:eastAsia="en-US"/>
        </w:rPr>
        <w:t xml:space="preserve"> </w:t>
      </w:r>
      <w:proofErr w:type="spellStart"/>
      <w:r>
        <w:rPr>
          <w:rFonts w:asciiTheme="majorBidi" w:eastAsiaTheme="minorHAnsi" w:hAnsiTheme="majorBidi" w:cstheme="majorBidi"/>
          <w:lang w:val="de-DE" w:eastAsia="en-US"/>
        </w:rPr>
        <w:t>representative</w:t>
      </w:r>
      <w:proofErr w:type="spellEnd"/>
      <w:r>
        <w:rPr>
          <w:rFonts w:asciiTheme="majorBidi" w:eastAsiaTheme="minorHAnsi" w:hAnsiTheme="majorBidi" w:cstheme="majorBidi"/>
          <w:lang w:val="de-DE" w:eastAsia="en-US"/>
        </w:rPr>
        <w:t xml:space="preserve"> </w:t>
      </w:r>
      <w:proofErr w:type="spellStart"/>
      <w:r>
        <w:rPr>
          <w:rFonts w:asciiTheme="majorBidi" w:eastAsiaTheme="minorHAnsi" w:hAnsiTheme="majorBidi" w:cstheme="majorBidi"/>
          <w:lang w:val="de-DE" w:eastAsia="en-US"/>
        </w:rPr>
        <w:t>mRNA</w:t>
      </w:r>
      <w:proofErr w:type="spellEnd"/>
      <w:r>
        <w:rPr>
          <w:rFonts w:asciiTheme="majorBidi" w:eastAsiaTheme="minorHAnsi" w:hAnsiTheme="majorBidi" w:cstheme="majorBidi"/>
          <w:lang w:val="de-DE" w:eastAsia="en-US"/>
        </w:rPr>
        <w:t xml:space="preserve"> </w:t>
      </w:r>
      <w:proofErr w:type="spellStart"/>
      <w:r>
        <w:rPr>
          <w:rFonts w:asciiTheme="majorBidi" w:eastAsiaTheme="minorHAnsi" w:hAnsiTheme="majorBidi" w:cstheme="majorBidi"/>
          <w:lang w:val="de-DE" w:eastAsia="en-US"/>
        </w:rPr>
        <w:t>sequence</w:t>
      </w:r>
      <w:proofErr w:type="spellEnd"/>
      <w:r>
        <w:rPr>
          <w:rFonts w:asciiTheme="majorBidi" w:eastAsiaTheme="minorHAnsi" w:hAnsiTheme="majorBidi" w:cstheme="majorBidi"/>
          <w:lang w:val="de-DE" w:eastAsia="en-US"/>
        </w:rPr>
        <w:t xml:space="preserve"> </w:t>
      </w:r>
      <w:proofErr w:type="spellStart"/>
      <w:r>
        <w:rPr>
          <w:rFonts w:asciiTheme="majorBidi" w:eastAsiaTheme="minorHAnsi" w:hAnsiTheme="majorBidi" w:cstheme="majorBidi"/>
          <w:lang w:val="de-DE" w:eastAsia="en-US"/>
        </w:rPr>
        <w:t>mouse</w:t>
      </w:r>
      <w:proofErr w:type="spellEnd"/>
      <w:r>
        <w:rPr>
          <w:rFonts w:asciiTheme="majorBidi" w:eastAsiaTheme="minorHAnsi" w:hAnsiTheme="majorBidi" w:cstheme="majorBidi"/>
          <w:lang w:val="de-DE" w:eastAsia="en-US"/>
        </w:rPr>
        <w:t xml:space="preserve"> </w:t>
      </w:r>
      <w:proofErr w:type="spellStart"/>
      <w:r>
        <w:rPr>
          <w:rFonts w:asciiTheme="majorBidi" w:eastAsiaTheme="minorHAnsi" w:hAnsiTheme="majorBidi" w:cstheme="majorBidi"/>
          <w:lang w:val="de-DE" w:eastAsia="en-US"/>
        </w:rPr>
        <w:t>from</w:t>
      </w:r>
      <w:proofErr w:type="spellEnd"/>
      <w:r>
        <w:rPr>
          <w:rFonts w:asciiTheme="majorBidi" w:eastAsiaTheme="minorHAnsi" w:hAnsiTheme="majorBidi" w:cstheme="majorBidi"/>
          <w:lang w:val="de-DE" w:eastAsia="en-US"/>
        </w:rPr>
        <w:t xml:space="preserve"> </w:t>
      </w:r>
      <w:proofErr w:type="spellStart"/>
      <w:r>
        <w:rPr>
          <w:rFonts w:asciiTheme="majorBidi" w:eastAsiaTheme="minorHAnsi" w:hAnsiTheme="majorBidi" w:cstheme="majorBidi"/>
          <w:lang w:val="de-DE" w:eastAsia="en-US"/>
        </w:rPr>
        <w:t>database</w:t>
      </w:r>
      <w:proofErr w:type="spellEnd"/>
      <w:r>
        <w:rPr>
          <w:rFonts w:asciiTheme="majorBidi" w:eastAsiaTheme="minorHAnsi" w:hAnsiTheme="majorBidi" w:cstheme="majorBidi"/>
          <w:lang w:val="de-DE" w:eastAsia="en-US"/>
        </w:rPr>
        <w:t xml:space="preserve"> was </w:t>
      </w:r>
      <w:proofErr w:type="spellStart"/>
      <w:r>
        <w:rPr>
          <w:rFonts w:asciiTheme="majorBidi" w:eastAsiaTheme="minorHAnsi" w:hAnsiTheme="majorBidi" w:cstheme="majorBidi"/>
          <w:lang w:val="de-DE" w:eastAsia="en-US"/>
        </w:rPr>
        <w:t>identical</w:t>
      </w:r>
      <w:proofErr w:type="spellEnd"/>
      <w:r>
        <w:rPr>
          <w:rFonts w:asciiTheme="majorBidi" w:eastAsiaTheme="minorHAnsi" w:hAnsiTheme="majorBidi" w:cstheme="majorBidi"/>
          <w:lang w:val="de-DE" w:eastAsia="en-US"/>
        </w:rPr>
        <w:t xml:space="preserve"> </w:t>
      </w:r>
      <w:proofErr w:type="spellStart"/>
      <w:r>
        <w:rPr>
          <w:rFonts w:asciiTheme="majorBidi" w:eastAsiaTheme="minorHAnsi" w:hAnsiTheme="majorBidi" w:cstheme="majorBidi"/>
          <w:lang w:val="de-DE" w:eastAsia="en-US"/>
        </w:rPr>
        <w:t>with</w:t>
      </w:r>
      <w:proofErr w:type="spellEnd"/>
      <w:r>
        <w:rPr>
          <w:rFonts w:asciiTheme="majorBidi" w:eastAsiaTheme="minorHAnsi" w:hAnsiTheme="majorBidi" w:cstheme="majorBidi"/>
          <w:lang w:val="de-DE" w:eastAsia="en-US"/>
        </w:rPr>
        <w:t xml:space="preserve"> </w:t>
      </w:r>
      <w:proofErr w:type="spellStart"/>
      <w:r>
        <w:rPr>
          <w:rFonts w:asciiTheme="majorBidi" w:eastAsiaTheme="minorHAnsi" w:hAnsiTheme="majorBidi" w:cstheme="majorBidi"/>
          <w:lang w:val="de-DE" w:eastAsia="en-US"/>
        </w:rPr>
        <w:t>that</w:t>
      </w:r>
      <w:proofErr w:type="spellEnd"/>
      <w:r>
        <w:rPr>
          <w:rFonts w:asciiTheme="majorBidi" w:eastAsiaTheme="minorHAnsi" w:hAnsiTheme="majorBidi" w:cstheme="majorBidi"/>
          <w:lang w:val="de-DE" w:eastAsia="en-US"/>
        </w:rPr>
        <w:t xml:space="preserve"> </w:t>
      </w:r>
      <w:proofErr w:type="spellStart"/>
      <w:r>
        <w:rPr>
          <w:rFonts w:asciiTheme="majorBidi" w:eastAsiaTheme="minorHAnsi" w:hAnsiTheme="majorBidi" w:cstheme="majorBidi"/>
          <w:lang w:val="de-DE" w:eastAsia="en-US"/>
        </w:rPr>
        <w:t>obtained</w:t>
      </w:r>
      <w:proofErr w:type="spellEnd"/>
      <w:r>
        <w:rPr>
          <w:rFonts w:asciiTheme="majorBidi" w:eastAsiaTheme="minorHAnsi" w:hAnsiTheme="majorBidi" w:cstheme="majorBidi"/>
          <w:lang w:val="de-DE" w:eastAsia="en-US"/>
        </w:rPr>
        <w:t xml:space="preserve"> </w:t>
      </w:r>
      <w:proofErr w:type="spellStart"/>
      <w:r>
        <w:rPr>
          <w:rFonts w:asciiTheme="majorBidi" w:eastAsiaTheme="minorHAnsi" w:hAnsiTheme="majorBidi" w:cstheme="majorBidi"/>
          <w:lang w:val="de-DE" w:eastAsia="en-US"/>
        </w:rPr>
        <w:t>by</w:t>
      </w:r>
      <w:proofErr w:type="spellEnd"/>
      <w:r>
        <w:rPr>
          <w:rFonts w:asciiTheme="majorBidi" w:eastAsiaTheme="minorHAnsi" w:hAnsiTheme="majorBidi" w:cstheme="majorBidi"/>
          <w:lang w:val="de-DE" w:eastAsia="en-US"/>
        </w:rPr>
        <w:t xml:space="preserve"> NGS </w:t>
      </w:r>
      <w:proofErr w:type="spellStart"/>
      <w:r>
        <w:rPr>
          <w:rFonts w:asciiTheme="majorBidi" w:eastAsiaTheme="minorHAnsi" w:hAnsiTheme="majorBidi" w:cstheme="majorBidi"/>
          <w:lang w:val="de-DE" w:eastAsia="en-US"/>
        </w:rPr>
        <w:t>from</w:t>
      </w:r>
      <w:proofErr w:type="spellEnd"/>
      <w:r>
        <w:rPr>
          <w:rFonts w:asciiTheme="majorBidi" w:eastAsiaTheme="minorHAnsi" w:hAnsiTheme="majorBidi" w:cstheme="majorBidi"/>
          <w:lang w:val="de-DE" w:eastAsia="en-US"/>
        </w:rPr>
        <w:t xml:space="preserve"> miPSCs </w:t>
      </w:r>
      <w:proofErr w:type="spellStart"/>
      <w:r>
        <w:rPr>
          <w:rFonts w:asciiTheme="majorBidi" w:eastAsiaTheme="minorHAnsi" w:hAnsiTheme="majorBidi" w:cstheme="majorBidi"/>
          <w:lang w:val="de-DE" w:eastAsia="en-US"/>
        </w:rPr>
        <w:t>used</w:t>
      </w:r>
      <w:proofErr w:type="spellEnd"/>
      <w:r>
        <w:rPr>
          <w:rFonts w:asciiTheme="majorBidi" w:eastAsiaTheme="minorHAnsi" w:hAnsiTheme="majorBidi" w:cstheme="majorBidi"/>
          <w:lang w:val="de-DE" w:eastAsia="en-US"/>
        </w:rPr>
        <w:t xml:space="preserve"> in </w:t>
      </w:r>
      <w:proofErr w:type="spellStart"/>
      <w:r>
        <w:rPr>
          <w:rFonts w:asciiTheme="majorBidi" w:eastAsiaTheme="minorHAnsi" w:hAnsiTheme="majorBidi" w:cstheme="majorBidi"/>
          <w:lang w:val="de-DE" w:eastAsia="en-US"/>
        </w:rPr>
        <w:t>this</w:t>
      </w:r>
      <w:proofErr w:type="spellEnd"/>
      <w:r>
        <w:rPr>
          <w:rFonts w:asciiTheme="majorBidi" w:eastAsiaTheme="minorHAnsi" w:hAnsiTheme="majorBidi" w:cstheme="majorBidi"/>
          <w:lang w:val="de-DE" w:eastAsia="en-US"/>
        </w:rPr>
        <w:t xml:space="preserve"> </w:t>
      </w:r>
      <w:proofErr w:type="spellStart"/>
      <w:r>
        <w:rPr>
          <w:rFonts w:asciiTheme="majorBidi" w:eastAsiaTheme="minorHAnsi" w:hAnsiTheme="majorBidi" w:cstheme="majorBidi"/>
          <w:lang w:val="de-DE" w:eastAsia="en-US"/>
        </w:rPr>
        <w:t>study</w:t>
      </w:r>
      <w:proofErr w:type="spellEnd"/>
      <w:r>
        <w:rPr>
          <w:rFonts w:asciiTheme="majorBidi" w:eastAsiaTheme="minorHAnsi" w:hAnsiTheme="majorBidi" w:cstheme="majorBidi"/>
          <w:lang w:val="de-DE" w:eastAsia="en-US"/>
        </w:rPr>
        <w:t>.</w:t>
      </w:r>
    </w:p>
    <w:p w14:paraId="6E3E3E40" w14:textId="77777777" w:rsidR="00584E9A" w:rsidRPr="00D14109" w:rsidRDefault="00584E9A" w:rsidP="007B0A02">
      <w:pPr>
        <w:spacing w:line="360" w:lineRule="auto"/>
        <w:jc w:val="both"/>
        <w:rPr>
          <w:rFonts w:asciiTheme="majorBidi" w:hAnsiTheme="majorBidi" w:cstheme="majorBidi"/>
        </w:rPr>
      </w:pPr>
    </w:p>
    <w:sectPr w:rsidR="00584E9A" w:rsidRPr="00D14109" w:rsidSect="001D75CB"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FD30A0" w14:textId="77777777" w:rsidR="00292EFE" w:rsidRDefault="00292EFE" w:rsidP="00C61B26">
      <w:r>
        <w:separator/>
      </w:r>
    </w:p>
  </w:endnote>
  <w:endnote w:type="continuationSeparator" w:id="0">
    <w:p w14:paraId="669589A1" w14:textId="77777777" w:rsidR="00292EFE" w:rsidRDefault="00292EFE" w:rsidP="00C61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3F8F6" w14:textId="77777777" w:rsidR="00292EFE" w:rsidRDefault="00292EFE" w:rsidP="00C61B26">
      <w:r>
        <w:separator/>
      </w:r>
    </w:p>
  </w:footnote>
  <w:footnote w:type="continuationSeparator" w:id="0">
    <w:p w14:paraId="420E29F5" w14:textId="77777777" w:rsidR="00292EFE" w:rsidRDefault="00292EFE" w:rsidP="00C61B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86B19"/>
    <w:multiLevelType w:val="hybridMultilevel"/>
    <w:tmpl w:val="BF1E7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1"/>
  <w:bordersDoNotSurroundHeader/>
  <w:bordersDoNotSurroundFooter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AzNDKytDQzNDAzszBT0lEKTi0uzszPAykwMq0FAPuJRtctAAAA"/>
  </w:docVars>
  <w:rsids>
    <w:rsidRoot w:val="007F5E78"/>
    <w:rsid w:val="00000DFF"/>
    <w:rsid w:val="00005CD9"/>
    <w:rsid w:val="0000725E"/>
    <w:rsid w:val="00026372"/>
    <w:rsid w:val="00040363"/>
    <w:rsid w:val="00041ED3"/>
    <w:rsid w:val="000434AE"/>
    <w:rsid w:val="000477D4"/>
    <w:rsid w:val="00053F19"/>
    <w:rsid w:val="00061DDC"/>
    <w:rsid w:val="00076B67"/>
    <w:rsid w:val="0008244C"/>
    <w:rsid w:val="0008635D"/>
    <w:rsid w:val="00087C91"/>
    <w:rsid w:val="00094376"/>
    <w:rsid w:val="00095AC0"/>
    <w:rsid w:val="00097CD9"/>
    <w:rsid w:val="000A5616"/>
    <w:rsid w:val="000D7227"/>
    <w:rsid w:val="000F6AFB"/>
    <w:rsid w:val="000F6BA1"/>
    <w:rsid w:val="001023A0"/>
    <w:rsid w:val="001153D0"/>
    <w:rsid w:val="00115B3A"/>
    <w:rsid w:val="00117AC7"/>
    <w:rsid w:val="00127819"/>
    <w:rsid w:val="00131CC6"/>
    <w:rsid w:val="00136D19"/>
    <w:rsid w:val="0014435E"/>
    <w:rsid w:val="001457B1"/>
    <w:rsid w:val="001555D3"/>
    <w:rsid w:val="0016441D"/>
    <w:rsid w:val="00170EA0"/>
    <w:rsid w:val="00173385"/>
    <w:rsid w:val="001837A7"/>
    <w:rsid w:val="00186615"/>
    <w:rsid w:val="00187395"/>
    <w:rsid w:val="00192CFC"/>
    <w:rsid w:val="00193D23"/>
    <w:rsid w:val="0019516B"/>
    <w:rsid w:val="001A0478"/>
    <w:rsid w:val="001A069E"/>
    <w:rsid w:val="001A324F"/>
    <w:rsid w:val="001B747C"/>
    <w:rsid w:val="001B7BE5"/>
    <w:rsid w:val="001C6B19"/>
    <w:rsid w:val="001C6B36"/>
    <w:rsid w:val="001D117F"/>
    <w:rsid w:val="001D605D"/>
    <w:rsid w:val="001D75CB"/>
    <w:rsid w:val="001E7DBE"/>
    <w:rsid w:val="001F299A"/>
    <w:rsid w:val="001F4239"/>
    <w:rsid w:val="001F5B8A"/>
    <w:rsid w:val="0020502D"/>
    <w:rsid w:val="0021431D"/>
    <w:rsid w:val="00217CFB"/>
    <w:rsid w:val="0022772F"/>
    <w:rsid w:val="0023109A"/>
    <w:rsid w:val="002414CA"/>
    <w:rsid w:val="00243495"/>
    <w:rsid w:val="00243F94"/>
    <w:rsid w:val="002470F7"/>
    <w:rsid w:val="00254DAA"/>
    <w:rsid w:val="0026388E"/>
    <w:rsid w:val="002715A0"/>
    <w:rsid w:val="00271638"/>
    <w:rsid w:val="002879F3"/>
    <w:rsid w:val="00292EFE"/>
    <w:rsid w:val="002A1E96"/>
    <w:rsid w:val="002A20CB"/>
    <w:rsid w:val="002C4395"/>
    <w:rsid w:val="002C697B"/>
    <w:rsid w:val="002D0E8D"/>
    <w:rsid w:val="002D62CB"/>
    <w:rsid w:val="002E30CA"/>
    <w:rsid w:val="002E70A1"/>
    <w:rsid w:val="002F3706"/>
    <w:rsid w:val="00301E0A"/>
    <w:rsid w:val="003150EC"/>
    <w:rsid w:val="003175EE"/>
    <w:rsid w:val="00317C82"/>
    <w:rsid w:val="003201FE"/>
    <w:rsid w:val="00343454"/>
    <w:rsid w:val="00350CD7"/>
    <w:rsid w:val="003600F5"/>
    <w:rsid w:val="00361F6C"/>
    <w:rsid w:val="00365D6A"/>
    <w:rsid w:val="00373CB5"/>
    <w:rsid w:val="00375568"/>
    <w:rsid w:val="0037593A"/>
    <w:rsid w:val="0038347D"/>
    <w:rsid w:val="0039274E"/>
    <w:rsid w:val="003A1F48"/>
    <w:rsid w:val="003A4948"/>
    <w:rsid w:val="003A7455"/>
    <w:rsid w:val="003B1BD6"/>
    <w:rsid w:val="003B411F"/>
    <w:rsid w:val="003B4C97"/>
    <w:rsid w:val="003B5130"/>
    <w:rsid w:val="003B59A0"/>
    <w:rsid w:val="003C30CA"/>
    <w:rsid w:val="003C72EA"/>
    <w:rsid w:val="003D3C58"/>
    <w:rsid w:val="003E021A"/>
    <w:rsid w:val="003E375E"/>
    <w:rsid w:val="003F5475"/>
    <w:rsid w:val="00400311"/>
    <w:rsid w:val="00411A63"/>
    <w:rsid w:val="0041627E"/>
    <w:rsid w:val="00431214"/>
    <w:rsid w:val="00431281"/>
    <w:rsid w:val="0043169F"/>
    <w:rsid w:val="004319D0"/>
    <w:rsid w:val="00442FD3"/>
    <w:rsid w:val="00453E4A"/>
    <w:rsid w:val="0045406E"/>
    <w:rsid w:val="0045584A"/>
    <w:rsid w:val="0048033B"/>
    <w:rsid w:val="004947F4"/>
    <w:rsid w:val="004A33C7"/>
    <w:rsid w:val="004A5B64"/>
    <w:rsid w:val="004C4A6C"/>
    <w:rsid w:val="004E4DD2"/>
    <w:rsid w:val="004F052C"/>
    <w:rsid w:val="004F2846"/>
    <w:rsid w:val="005003DD"/>
    <w:rsid w:val="0050480B"/>
    <w:rsid w:val="00511DD7"/>
    <w:rsid w:val="00513B26"/>
    <w:rsid w:val="00517E8F"/>
    <w:rsid w:val="0054491B"/>
    <w:rsid w:val="00545AD0"/>
    <w:rsid w:val="00551B44"/>
    <w:rsid w:val="005630C5"/>
    <w:rsid w:val="0056549F"/>
    <w:rsid w:val="00570559"/>
    <w:rsid w:val="00584E9A"/>
    <w:rsid w:val="00595D32"/>
    <w:rsid w:val="00597B12"/>
    <w:rsid w:val="005A0D5D"/>
    <w:rsid w:val="005A1DE9"/>
    <w:rsid w:val="005A6E36"/>
    <w:rsid w:val="005B0D7F"/>
    <w:rsid w:val="005D0B4C"/>
    <w:rsid w:val="005D73F5"/>
    <w:rsid w:val="005D75CB"/>
    <w:rsid w:val="005E1227"/>
    <w:rsid w:val="00602009"/>
    <w:rsid w:val="0060634D"/>
    <w:rsid w:val="00615B2D"/>
    <w:rsid w:val="00615C12"/>
    <w:rsid w:val="00622E4A"/>
    <w:rsid w:val="00631754"/>
    <w:rsid w:val="00636A6F"/>
    <w:rsid w:val="0065052F"/>
    <w:rsid w:val="0065390F"/>
    <w:rsid w:val="00654E5A"/>
    <w:rsid w:val="00665F58"/>
    <w:rsid w:val="00676372"/>
    <w:rsid w:val="00676685"/>
    <w:rsid w:val="00685C09"/>
    <w:rsid w:val="0068629B"/>
    <w:rsid w:val="00691A69"/>
    <w:rsid w:val="006A6684"/>
    <w:rsid w:val="006B163A"/>
    <w:rsid w:val="006D1B02"/>
    <w:rsid w:val="006E54E9"/>
    <w:rsid w:val="006F1AA8"/>
    <w:rsid w:val="006F3648"/>
    <w:rsid w:val="006F4C4C"/>
    <w:rsid w:val="00705732"/>
    <w:rsid w:val="007204CD"/>
    <w:rsid w:val="00722DE3"/>
    <w:rsid w:val="00730632"/>
    <w:rsid w:val="0073199C"/>
    <w:rsid w:val="00736CC6"/>
    <w:rsid w:val="00741DD0"/>
    <w:rsid w:val="00744B6B"/>
    <w:rsid w:val="00750405"/>
    <w:rsid w:val="00761B52"/>
    <w:rsid w:val="00763509"/>
    <w:rsid w:val="007714A4"/>
    <w:rsid w:val="007801BA"/>
    <w:rsid w:val="0079771E"/>
    <w:rsid w:val="007A1D4C"/>
    <w:rsid w:val="007B048A"/>
    <w:rsid w:val="007B06C7"/>
    <w:rsid w:val="007B0921"/>
    <w:rsid w:val="007B0A02"/>
    <w:rsid w:val="007B2575"/>
    <w:rsid w:val="007B2AC4"/>
    <w:rsid w:val="007B5587"/>
    <w:rsid w:val="007C349B"/>
    <w:rsid w:val="007C7A81"/>
    <w:rsid w:val="007D592D"/>
    <w:rsid w:val="007E2438"/>
    <w:rsid w:val="007F0D8A"/>
    <w:rsid w:val="007F5E78"/>
    <w:rsid w:val="007F654C"/>
    <w:rsid w:val="00803864"/>
    <w:rsid w:val="00805C00"/>
    <w:rsid w:val="00820844"/>
    <w:rsid w:val="00824D51"/>
    <w:rsid w:val="00827BF0"/>
    <w:rsid w:val="00827DBA"/>
    <w:rsid w:val="008304DD"/>
    <w:rsid w:val="00832E26"/>
    <w:rsid w:val="0083632F"/>
    <w:rsid w:val="0084351C"/>
    <w:rsid w:val="008544B8"/>
    <w:rsid w:val="00856316"/>
    <w:rsid w:val="00872FE2"/>
    <w:rsid w:val="00873CB1"/>
    <w:rsid w:val="00873D0F"/>
    <w:rsid w:val="00881A72"/>
    <w:rsid w:val="00883029"/>
    <w:rsid w:val="00890606"/>
    <w:rsid w:val="008A309C"/>
    <w:rsid w:val="008B7524"/>
    <w:rsid w:val="008C05F0"/>
    <w:rsid w:val="008C7EBE"/>
    <w:rsid w:val="008D1386"/>
    <w:rsid w:val="008E3424"/>
    <w:rsid w:val="008E7472"/>
    <w:rsid w:val="008F127C"/>
    <w:rsid w:val="008F7E6C"/>
    <w:rsid w:val="00901949"/>
    <w:rsid w:val="009139F6"/>
    <w:rsid w:val="0093638E"/>
    <w:rsid w:val="009438C5"/>
    <w:rsid w:val="009468DE"/>
    <w:rsid w:val="00952736"/>
    <w:rsid w:val="00952F56"/>
    <w:rsid w:val="0095396F"/>
    <w:rsid w:val="0096229D"/>
    <w:rsid w:val="00971B54"/>
    <w:rsid w:val="00992BE0"/>
    <w:rsid w:val="009A1AAA"/>
    <w:rsid w:val="009A31C0"/>
    <w:rsid w:val="009A46A0"/>
    <w:rsid w:val="009A471F"/>
    <w:rsid w:val="009B679C"/>
    <w:rsid w:val="009D1812"/>
    <w:rsid w:val="009D43AD"/>
    <w:rsid w:val="009D6B51"/>
    <w:rsid w:val="009F0302"/>
    <w:rsid w:val="00A03346"/>
    <w:rsid w:val="00A0370A"/>
    <w:rsid w:val="00A06945"/>
    <w:rsid w:val="00A10E32"/>
    <w:rsid w:val="00A17676"/>
    <w:rsid w:val="00A20114"/>
    <w:rsid w:val="00A23AC9"/>
    <w:rsid w:val="00A249EC"/>
    <w:rsid w:val="00A27C79"/>
    <w:rsid w:val="00A32131"/>
    <w:rsid w:val="00A33B4D"/>
    <w:rsid w:val="00A34EBB"/>
    <w:rsid w:val="00A44D52"/>
    <w:rsid w:val="00A51E20"/>
    <w:rsid w:val="00A52D04"/>
    <w:rsid w:val="00A638FF"/>
    <w:rsid w:val="00A63AD7"/>
    <w:rsid w:val="00A67B77"/>
    <w:rsid w:val="00A84990"/>
    <w:rsid w:val="00A8714C"/>
    <w:rsid w:val="00A87189"/>
    <w:rsid w:val="00A87AF1"/>
    <w:rsid w:val="00A907A9"/>
    <w:rsid w:val="00A978AB"/>
    <w:rsid w:val="00AA0CB3"/>
    <w:rsid w:val="00AA0F25"/>
    <w:rsid w:val="00AA2EBC"/>
    <w:rsid w:val="00AB1A3E"/>
    <w:rsid w:val="00AC22A4"/>
    <w:rsid w:val="00AD7E90"/>
    <w:rsid w:val="00B1528A"/>
    <w:rsid w:val="00B168FC"/>
    <w:rsid w:val="00B30BEB"/>
    <w:rsid w:val="00B36FE0"/>
    <w:rsid w:val="00B510AB"/>
    <w:rsid w:val="00B60316"/>
    <w:rsid w:val="00B61640"/>
    <w:rsid w:val="00B74D45"/>
    <w:rsid w:val="00B750DA"/>
    <w:rsid w:val="00B87CAD"/>
    <w:rsid w:val="00B90DD0"/>
    <w:rsid w:val="00B97BC5"/>
    <w:rsid w:val="00BA0AFD"/>
    <w:rsid w:val="00BA21E8"/>
    <w:rsid w:val="00BB0628"/>
    <w:rsid w:val="00BB74CF"/>
    <w:rsid w:val="00BC45E5"/>
    <w:rsid w:val="00BD3A00"/>
    <w:rsid w:val="00BD5C0E"/>
    <w:rsid w:val="00BE2695"/>
    <w:rsid w:val="00BE3FD2"/>
    <w:rsid w:val="00BF42B3"/>
    <w:rsid w:val="00BF4F52"/>
    <w:rsid w:val="00C15556"/>
    <w:rsid w:val="00C20A1F"/>
    <w:rsid w:val="00C2323D"/>
    <w:rsid w:val="00C23FBF"/>
    <w:rsid w:val="00C246AD"/>
    <w:rsid w:val="00C26F04"/>
    <w:rsid w:val="00C470EC"/>
    <w:rsid w:val="00C545FC"/>
    <w:rsid w:val="00C55919"/>
    <w:rsid w:val="00C568C7"/>
    <w:rsid w:val="00C574BD"/>
    <w:rsid w:val="00C57997"/>
    <w:rsid w:val="00C61B26"/>
    <w:rsid w:val="00C77FE8"/>
    <w:rsid w:val="00C87C2C"/>
    <w:rsid w:val="00C970D0"/>
    <w:rsid w:val="00CA5D25"/>
    <w:rsid w:val="00CC1740"/>
    <w:rsid w:val="00CC4D97"/>
    <w:rsid w:val="00CC7851"/>
    <w:rsid w:val="00CD129B"/>
    <w:rsid w:val="00CD7D2A"/>
    <w:rsid w:val="00CE7E71"/>
    <w:rsid w:val="00CF0F02"/>
    <w:rsid w:val="00CF1FF8"/>
    <w:rsid w:val="00D0133A"/>
    <w:rsid w:val="00D01BCC"/>
    <w:rsid w:val="00D01C65"/>
    <w:rsid w:val="00D052C3"/>
    <w:rsid w:val="00D14109"/>
    <w:rsid w:val="00D21974"/>
    <w:rsid w:val="00D21AD6"/>
    <w:rsid w:val="00D673E9"/>
    <w:rsid w:val="00D714E4"/>
    <w:rsid w:val="00D74934"/>
    <w:rsid w:val="00D775EF"/>
    <w:rsid w:val="00D863BB"/>
    <w:rsid w:val="00D86DBB"/>
    <w:rsid w:val="00D90412"/>
    <w:rsid w:val="00DB054C"/>
    <w:rsid w:val="00DB5305"/>
    <w:rsid w:val="00DB657B"/>
    <w:rsid w:val="00DC4BDA"/>
    <w:rsid w:val="00DD3803"/>
    <w:rsid w:val="00DE6855"/>
    <w:rsid w:val="00DE7601"/>
    <w:rsid w:val="00E024DA"/>
    <w:rsid w:val="00E10B15"/>
    <w:rsid w:val="00E11A29"/>
    <w:rsid w:val="00E1368E"/>
    <w:rsid w:val="00E13710"/>
    <w:rsid w:val="00E23535"/>
    <w:rsid w:val="00E24E2B"/>
    <w:rsid w:val="00E32F44"/>
    <w:rsid w:val="00E41379"/>
    <w:rsid w:val="00E45DBE"/>
    <w:rsid w:val="00E55E0F"/>
    <w:rsid w:val="00E64FDF"/>
    <w:rsid w:val="00E67E65"/>
    <w:rsid w:val="00E8466D"/>
    <w:rsid w:val="00E86380"/>
    <w:rsid w:val="00E9255A"/>
    <w:rsid w:val="00E92711"/>
    <w:rsid w:val="00E972CE"/>
    <w:rsid w:val="00EA164B"/>
    <w:rsid w:val="00EB4CFF"/>
    <w:rsid w:val="00EC384F"/>
    <w:rsid w:val="00ED0C17"/>
    <w:rsid w:val="00ED14BA"/>
    <w:rsid w:val="00ED19A8"/>
    <w:rsid w:val="00EE1677"/>
    <w:rsid w:val="00EE6DC2"/>
    <w:rsid w:val="00EE721C"/>
    <w:rsid w:val="00EF3A19"/>
    <w:rsid w:val="00EF4C35"/>
    <w:rsid w:val="00EF55A6"/>
    <w:rsid w:val="00F210CE"/>
    <w:rsid w:val="00F233E3"/>
    <w:rsid w:val="00F23DF1"/>
    <w:rsid w:val="00F26C0A"/>
    <w:rsid w:val="00F37911"/>
    <w:rsid w:val="00F449A8"/>
    <w:rsid w:val="00F45481"/>
    <w:rsid w:val="00F524FF"/>
    <w:rsid w:val="00F526B8"/>
    <w:rsid w:val="00F6622E"/>
    <w:rsid w:val="00F8222C"/>
    <w:rsid w:val="00F83F2F"/>
    <w:rsid w:val="00F95A70"/>
    <w:rsid w:val="00F97C60"/>
    <w:rsid w:val="00FA65A8"/>
    <w:rsid w:val="00FA6DC6"/>
    <w:rsid w:val="00FA78C6"/>
    <w:rsid w:val="00FF0AFB"/>
    <w:rsid w:val="00FF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232DCF0"/>
  <w15:docId w15:val="{2919AF15-B7D1-4B1B-9BA8-914DA75A2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5E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semiHidden/>
    <w:rsid w:val="0000725E"/>
    <w:pPr>
      <w:tabs>
        <w:tab w:val="center" w:pos="4536"/>
        <w:tab w:val="right" w:pos="9072"/>
      </w:tabs>
    </w:pPr>
    <w:rPr>
      <w:lang w:val="en-GB"/>
    </w:rPr>
  </w:style>
  <w:style w:type="character" w:customStyle="1" w:styleId="a4">
    <w:name w:val="フッター (文字)"/>
    <w:basedOn w:val="a0"/>
    <w:link w:val="a3"/>
    <w:semiHidden/>
    <w:rsid w:val="0000725E"/>
    <w:rPr>
      <w:rFonts w:ascii="Times New Roman" w:eastAsia="Times New Roman" w:hAnsi="Times New Roman" w:cs="Times New Roman"/>
      <w:sz w:val="24"/>
      <w:szCs w:val="24"/>
      <w:lang w:val="en-GB" w:eastAsia="cs-CZ"/>
    </w:rPr>
  </w:style>
  <w:style w:type="character" w:styleId="a5">
    <w:name w:val="Hyperlink"/>
    <w:uiPriority w:val="99"/>
    <w:semiHidden/>
    <w:rsid w:val="00A23AC9"/>
    <w:rPr>
      <w:color w:val="0000FF"/>
      <w:u w:val="single"/>
    </w:rPr>
  </w:style>
  <w:style w:type="paragraph" w:customStyle="1" w:styleId="Default">
    <w:name w:val="Default"/>
    <w:rsid w:val="0022772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6">
    <w:name w:val="FollowedHyperlink"/>
    <w:semiHidden/>
    <w:rsid w:val="003150EC"/>
    <w:rPr>
      <w:color w:val="800080"/>
      <w:u w:val="single"/>
    </w:rPr>
  </w:style>
  <w:style w:type="table" w:styleId="a7">
    <w:name w:val="Table Grid"/>
    <w:basedOn w:val="a1"/>
    <w:uiPriority w:val="39"/>
    <w:rsid w:val="003C30C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C57997"/>
    <w:pPr>
      <w:spacing w:before="100" w:beforeAutospacing="1" w:after="100" w:afterAutospacing="1"/>
    </w:pPr>
    <w:rPr>
      <w:lang w:val="en-US" w:eastAsia="ja-JP"/>
    </w:rPr>
  </w:style>
  <w:style w:type="paragraph" w:styleId="a8">
    <w:name w:val="List Paragraph"/>
    <w:basedOn w:val="a"/>
    <w:uiPriority w:val="34"/>
    <w:qFormat/>
    <w:rsid w:val="003201FE"/>
    <w:pPr>
      <w:ind w:left="720"/>
      <w:contextualSpacing/>
    </w:pPr>
  </w:style>
  <w:style w:type="table" w:customStyle="1" w:styleId="TableGrid1">
    <w:name w:val="Table Grid1"/>
    <w:basedOn w:val="a1"/>
    <w:next w:val="a7"/>
    <w:uiPriority w:val="39"/>
    <w:rsid w:val="00832E26"/>
    <w:pPr>
      <w:spacing w:after="0" w:line="240" w:lineRule="auto"/>
    </w:pPr>
    <w:rPr>
      <w:rFonts w:eastAsia="ＭＳ 明朝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C61B26"/>
    <w:pPr>
      <w:tabs>
        <w:tab w:val="center" w:pos="4680"/>
        <w:tab w:val="right" w:pos="9360"/>
      </w:tabs>
    </w:pPr>
  </w:style>
  <w:style w:type="character" w:customStyle="1" w:styleId="aa">
    <w:name w:val="ヘッダー (文字)"/>
    <w:basedOn w:val="a0"/>
    <w:link w:val="a9"/>
    <w:uiPriority w:val="99"/>
    <w:rsid w:val="00C61B26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8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00A943-2F2F-4DD1-B409-A51E3EED6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885</Words>
  <Characters>5048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Nemcova</dc:creator>
  <cp:keywords/>
  <dc:description/>
  <cp:lastModifiedBy>妹尾 昌治</cp:lastModifiedBy>
  <cp:revision>7</cp:revision>
  <cp:lastPrinted>2021-05-28T13:14:00Z</cp:lastPrinted>
  <dcterms:created xsi:type="dcterms:W3CDTF">2021-08-19T10:10:00Z</dcterms:created>
  <dcterms:modified xsi:type="dcterms:W3CDTF">2021-10-20T08:03:00Z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http://www.zotero.org/styles/american-chemical-society</vt:lpwstr>
  </property>
  <property fmtid="{D5CDD505-2E9C-101B-9397-08002B2CF9AE}" pid="3" name="Mendeley Recent Style Name 0_1">
    <vt:lpwstr>American Chemical Society</vt:lpwstr>
  </property>
  <property fmtid="{D5CDD505-2E9C-101B-9397-08002B2CF9AE}" pid="4" name="Mendeley Recent Style Id 1_1">
    <vt:lpwstr>http://www.zotero.org/styles/american-medical-association</vt:lpwstr>
  </property>
  <property fmtid="{D5CDD505-2E9C-101B-9397-08002B2CF9AE}" pid="5" name="Mendeley Recent Style Name 1_1">
    <vt:lpwstr>American Medical Association</vt:lpwstr>
  </property>
  <property fmtid="{D5CDD505-2E9C-101B-9397-08002B2CF9AE}" pid="6" name="Mendeley Recent Style Id 2_1">
    <vt:lpwstr>http://www.zotero.org/styles/american-political-science-association</vt:lpwstr>
  </property>
  <property fmtid="{D5CDD505-2E9C-101B-9397-08002B2CF9AE}" pid="7" name="Mendeley Recent Style Name 2_1">
    <vt:lpwstr>American Political Science Association</vt:lpwstr>
  </property>
  <property fmtid="{D5CDD505-2E9C-101B-9397-08002B2CF9AE}" pid="8" name="Mendeley Recent Style Id 3_1">
    <vt:lpwstr>http://www.zotero.org/styles/apa</vt:lpwstr>
  </property>
  <property fmtid="{D5CDD505-2E9C-101B-9397-08002B2CF9AE}" pid="9" name="Mendeley Recent Style Name 3_1">
    <vt:lpwstr>American Psychological Association 6th edition</vt:lpwstr>
  </property>
  <property fmtid="{D5CDD505-2E9C-101B-9397-08002B2CF9AE}" pid="10" name="Mendeley Recent Style Id 4_1">
    <vt:lpwstr>http://www.zotero.org/styles/american-sociological-association</vt:lpwstr>
  </property>
  <property fmtid="{D5CDD505-2E9C-101B-9397-08002B2CF9AE}" pid="11" name="Mendeley Recent Style Name 4_1">
    <vt:lpwstr>American Sociological Association</vt:lpwstr>
  </property>
  <property fmtid="{D5CDD505-2E9C-101B-9397-08002B2CF9AE}" pid="12" name="Mendeley Recent Style Id 5_1">
    <vt:lpwstr>http://www.zotero.org/styles/cancer-letters</vt:lpwstr>
  </property>
  <property fmtid="{D5CDD505-2E9C-101B-9397-08002B2CF9AE}" pid="13" name="Mendeley Recent Style Name 5_1">
    <vt:lpwstr>Cancer Letters</vt:lpwstr>
  </property>
  <property fmtid="{D5CDD505-2E9C-101B-9397-08002B2CF9AE}" pid="14" name="Mendeley Recent Style Id 6_1">
    <vt:lpwstr>http://www.zotero.org/styles/chicago-author-date</vt:lpwstr>
  </property>
  <property fmtid="{D5CDD505-2E9C-101B-9397-08002B2CF9AE}" pid="15" name="Mendeley Recent Style Name 6_1">
    <vt:lpwstr>Chicago Manual of Style 17th edition (author-date)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http://www.zotero.org/styles/molecular-medicine-reports</vt:lpwstr>
  </property>
  <property fmtid="{D5CDD505-2E9C-101B-9397-08002B2CF9AE}" pid="19" name="Mendeley Recent Style Name 8_1">
    <vt:lpwstr>Molecular Medicine Reports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fa8c0f01-9135-3fab-b12b-bb3722e1ba10</vt:lpwstr>
  </property>
  <property fmtid="{D5CDD505-2E9C-101B-9397-08002B2CF9AE}" pid="24" name="Mendeley Citation Style_1">
    <vt:lpwstr>http://www.zotero.org/styles/apa</vt:lpwstr>
  </property>
</Properties>
</file>